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53" w:rsidRDefault="006A5E53" w:rsidP="006A5E53">
      <w:pPr>
        <w:widowControl/>
        <w:wordWrap/>
        <w:autoSpaceDE/>
        <w:autoSpaceDN/>
        <w:snapToGrid w:val="0"/>
        <w:jc w:val="center"/>
        <w:rPr>
          <w:rFonts w:ascii="Calibri" w:hAnsi="Calibri"/>
          <w:b/>
          <w:bCs/>
          <w:kern w:val="0"/>
          <w:sz w:val="40"/>
          <w:szCs w:val="32"/>
        </w:rPr>
      </w:pPr>
      <w:r>
        <w:rPr>
          <w:noProof/>
        </w:rPr>
        <w:drawing>
          <wp:inline distT="0" distB="0" distL="0" distR="0" wp14:anchorId="66AC8A95" wp14:editId="044D5DFC">
            <wp:extent cx="1438102" cy="352375"/>
            <wp:effectExtent l="0" t="0" r="0" b="0"/>
            <wp:docPr id="5" name="_x31892264" descr="EMB00001598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892264" descr="EMB0000159803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985" cy="388856"/>
                    </a:xfrm>
                    <a:prstGeom prst="rect">
                      <a:avLst/>
                    </a:prstGeom>
                    <a:noFill/>
                    <a:ln>
                      <a:noFill/>
                    </a:ln>
                  </pic:spPr>
                </pic:pic>
              </a:graphicData>
            </a:graphic>
          </wp:inline>
        </w:drawing>
      </w:r>
    </w:p>
    <w:p w:rsidR="006A5E53" w:rsidRDefault="006A5E53" w:rsidP="006A5E53">
      <w:pPr>
        <w:widowControl/>
        <w:wordWrap/>
        <w:autoSpaceDE/>
        <w:autoSpaceDN/>
        <w:snapToGrid w:val="0"/>
        <w:jc w:val="center"/>
        <w:rPr>
          <w:rFonts w:ascii="Arial" w:hAnsi="Arial" w:cs="Arial"/>
          <w:bCs/>
          <w:color w:val="000000" w:themeColor="text1"/>
          <w:kern w:val="0"/>
          <w:sz w:val="40"/>
          <w:szCs w:val="32"/>
        </w:rPr>
      </w:pPr>
      <w:bookmarkStart w:id="0" w:name="_GoBack"/>
      <w:r w:rsidRPr="006A5E53">
        <w:rPr>
          <w:rFonts w:ascii="Arial" w:hAnsi="Arial" w:cs="Arial"/>
          <w:bCs/>
          <w:color w:val="000000" w:themeColor="text1"/>
          <w:kern w:val="0"/>
          <w:sz w:val="40"/>
          <w:szCs w:val="32"/>
        </w:rPr>
        <w:t>Call for Participation</w:t>
      </w:r>
    </w:p>
    <w:p w:rsidR="00651328" w:rsidRPr="00651328" w:rsidRDefault="00651328" w:rsidP="006A5E53">
      <w:pPr>
        <w:widowControl/>
        <w:wordWrap/>
        <w:autoSpaceDE/>
        <w:autoSpaceDN/>
        <w:snapToGrid w:val="0"/>
        <w:jc w:val="center"/>
        <w:rPr>
          <w:rFonts w:ascii="Arial" w:hAnsi="Arial" w:cs="Arial"/>
          <w:bCs/>
          <w:color w:val="000000" w:themeColor="text1"/>
          <w:kern w:val="0"/>
          <w:sz w:val="32"/>
          <w:szCs w:val="32"/>
        </w:rPr>
      </w:pPr>
      <w:r>
        <w:rPr>
          <w:rFonts w:ascii="Arial" w:hAnsi="Arial" w:cs="Arial"/>
          <w:bCs/>
          <w:color w:val="000000" w:themeColor="text1"/>
          <w:kern w:val="0"/>
          <w:sz w:val="32"/>
          <w:szCs w:val="32"/>
        </w:rPr>
        <w:t>O</w:t>
      </w:r>
      <w:r w:rsidRPr="00651328">
        <w:rPr>
          <w:rFonts w:ascii="Arial" w:hAnsi="Arial" w:cs="Arial"/>
          <w:bCs/>
          <w:color w:val="000000" w:themeColor="text1"/>
          <w:kern w:val="0"/>
          <w:sz w:val="32"/>
          <w:szCs w:val="32"/>
        </w:rPr>
        <w:t xml:space="preserve">nly for </w:t>
      </w:r>
      <w:r w:rsidR="00B626BE">
        <w:rPr>
          <w:rFonts w:ascii="Arial" w:hAnsi="Arial" w:cs="Arial"/>
          <w:bCs/>
          <w:color w:val="000000" w:themeColor="text1"/>
          <w:kern w:val="0"/>
          <w:sz w:val="32"/>
          <w:szCs w:val="32"/>
        </w:rPr>
        <w:t>international</w:t>
      </w:r>
      <w:r w:rsidRPr="00651328">
        <w:rPr>
          <w:rFonts w:ascii="Arial" w:hAnsi="Arial" w:cs="Arial"/>
          <w:bCs/>
          <w:color w:val="000000" w:themeColor="text1"/>
          <w:kern w:val="0"/>
          <w:sz w:val="32"/>
          <w:szCs w:val="32"/>
        </w:rPr>
        <w:t xml:space="preserve"> applicants</w:t>
      </w:r>
    </w:p>
    <w:bookmarkEnd w:id="0"/>
    <w:p w:rsidR="00403500" w:rsidRPr="006A5E53" w:rsidRDefault="00403500" w:rsidP="008F0F3E">
      <w:pPr>
        <w:widowControl/>
        <w:wordWrap/>
        <w:autoSpaceDE/>
        <w:autoSpaceDN/>
        <w:snapToGrid w:val="0"/>
        <w:ind w:firstLineChars="1100" w:firstLine="4400"/>
        <w:rPr>
          <w:rFonts w:ascii="Arial" w:hAnsi="Arial" w:cs="Arial"/>
          <w:b/>
          <w:bCs/>
          <w:kern w:val="0"/>
          <w:sz w:val="40"/>
          <w:szCs w:val="32"/>
        </w:rPr>
      </w:pPr>
    </w:p>
    <w:p w:rsidR="009542E9" w:rsidRPr="006A5E53" w:rsidRDefault="003C5951" w:rsidP="00A9541E">
      <w:pPr>
        <w:widowControl/>
        <w:wordWrap/>
        <w:autoSpaceDE/>
        <w:autoSpaceDN/>
        <w:snapToGrid w:val="0"/>
        <w:spacing w:line="300" w:lineRule="auto"/>
        <w:jc w:val="center"/>
        <w:rPr>
          <w:rFonts w:ascii="Arial" w:hAnsi="Arial" w:cs="Arial"/>
          <w:b/>
          <w:bCs/>
          <w:color w:val="002060"/>
          <w:kern w:val="0"/>
          <w:sz w:val="40"/>
          <w:szCs w:val="32"/>
        </w:rPr>
      </w:pPr>
      <w:r w:rsidRPr="006A5E53">
        <w:rPr>
          <w:rFonts w:ascii="Arial" w:hAnsi="Arial" w:cs="Arial"/>
          <w:b/>
          <w:bCs/>
          <w:color w:val="002060"/>
          <w:kern w:val="0"/>
          <w:sz w:val="40"/>
          <w:szCs w:val="32"/>
        </w:rPr>
        <w:t xml:space="preserve"> </w:t>
      </w:r>
      <w:r w:rsidR="009542E9" w:rsidRPr="006A5E53">
        <w:rPr>
          <w:rFonts w:ascii="Arial" w:hAnsi="Arial" w:cs="Arial"/>
          <w:b/>
          <w:bCs/>
          <w:color w:val="002060"/>
          <w:kern w:val="0"/>
          <w:sz w:val="40"/>
          <w:szCs w:val="32"/>
        </w:rPr>
        <w:t>3rd International Youth Forum on Historical Reconciliation in East Asia</w:t>
      </w:r>
    </w:p>
    <w:p w:rsidR="00E9723D" w:rsidRPr="006A5E53" w:rsidRDefault="003C5951" w:rsidP="006A5E53">
      <w:pPr>
        <w:widowControl/>
        <w:wordWrap/>
        <w:autoSpaceDE/>
        <w:autoSpaceDN/>
        <w:snapToGrid w:val="0"/>
        <w:jc w:val="center"/>
        <w:rPr>
          <w:rFonts w:ascii="Arial" w:hAnsi="Arial" w:cs="Arial"/>
          <w:kern w:val="0"/>
          <w:sz w:val="26"/>
          <w:szCs w:val="26"/>
        </w:rPr>
      </w:pPr>
      <w:r w:rsidRPr="006A5E53">
        <w:rPr>
          <w:rFonts w:ascii="Arial" w:hAnsi="Arial" w:cs="Arial"/>
          <w:kern w:val="0"/>
          <w:sz w:val="26"/>
          <w:szCs w:val="26"/>
        </w:rPr>
        <w:t>1</w:t>
      </w:r>
      <w:r w:rsidR="009542E9" w:rsidRPr="006A5E53">
        <w:rPr>
          <w:rFonts w:ascii="Arial" w:hAnsi="Arial" w:cs="Arial"/>
          <w:kern w:val="0"/>
          <w:sz w:val="26"/>
          <w:szCs w:val="26"/>
        </w:rPr>
        <w:t>7</w:t>
      </w:r>
      <w:r w:rsidRPr="006A5E53">
        <w:rPr>
          <w:rFonts w:ascii="Arial" w:hAnsi="Arial" w:cs="Arial"/>
          <w:kern w:val="0"/>
          <w:sz w:val="26"/>
          <w:szCs w:val="26"/>
        </w:rPr>
        <w:t>-2</w:t>
      </w:r>
      <w:r w:rsidR="009542E9" w:rsidRPr="006A5E53">
        <w:rPr>
          <w:rFonts w:ascii="Arial" w:hAnsi="Arial" w:cs="Arial"/>
          <w:kern w:val="0"/>
          <w:sz w:val="26"/>
          <w:szCs w:val="26"/>
        </w:rPr>
        <w:t>1</w:t>
      </w:r>
      <w:r w:rsidRPr="006A5E53">
        <w:rPr>
          <w:rFonts w:ascii="Arial" w:hAnsi="Arial" w:cs="Arial"/>
          <w:kern w:val="0"/>
          <w:sz w:val="26"/>
          <w:szCs w:val="26"/>
        </w:rPr>
        <w:t xml:space="preserve"> August 201</w:t>
      </w:r>
      <w:r w:rsidR="009542E9" w:rsidRPr="006A5E53">
        <w:rPr>
          <w:rFonts w:ascii="Arial" w:hAnsi="Arial" w:cs="Arial"/>
          <w:kern w:val="0"/>
          <w:sz w:val="26"/>
          <w:szCs w:val="26"/>
        </w:rPr>
        <w:t>4</w:t>
      </w:r>
      <w:r w:rsidR="00E9723D" w:rsidRPr="006A5E53">
        <w:rPr>
          <w:rFonts w:ascii="Arial" w:hAnsi="Arial" w:cs="Arial"/>
          <w:kern w:val="0"/>
          <w:sz w:val="26"/>
          <w:szCs w:val="26"/>
        </w:rPr>
        <w:t xml:space="preserve"> / Seoul Youth Hostel, Seoul, Korea</w:t>
      </w:r>
    </w:p>
    <w:p w:rsidR="009542E9" w:rsidRPr="006A5E53" w:rsidRDefault="009542E9" w:rsidP="006A5E53">
      <w:pPr>
        <w:widowControl/>
        <w:wordWrap/>
        <w:autoSpaceDE/>
        <w:autoSpaceDN/>
        <w:snapToGrid w:val="0"/>
        <w:jc w:val="center"/>
        <w:rPr>
          <w:rFonts w:ascii="Arial" w:hAnsi="Arial" w:cs="Arial"/>
          <w:kern w:val="0"/>
          <w:sz w:val="36"/>
          <w:szCs w:val="36"/>
          <w:lang w:val="pt-BR"/>
        </w:rPr>
      </w:pPr>
    </w:p>
    <w:p w:rsidR="00E9723D" w:rsidRPr="00B626BE" w:rsidRDefault="00403500" w:rsidP="009B33A2">
      <w:pPr>
        <w:wordWrap/>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Background</w:t>
      </w:r>
    </w:p>
    <w:p w:rsidR="004E695B" w:rsidRPr="009542E9" w:rsidRDefault="00664609" w:rsidP="009B33A2">
      <w:pPr>
        <w:widowControl/>
        <w:wordWrap/>
        <w:autoSpaceDE/>
        <w:autoSpaceDN/>
        <w:snapToGrid w:val="0"/>
        <w:spacing w:line="300" w:lineRule="auto"/>
        <w:rPr>
          <w:rFonts w:ascii="Times New Roman" w:hAnsi="Times New Roman"/>
          <w:kern w:val="0"/>
          <w:sz w:val="24"/>
          <w:szCs w:val="24"/>
        </w:rPr>
      </w:pPr>
      <w:r w:rsidRPr="009542E9">
        <w:rPr>
          <w:rFonts w:ascii="Times New Roman" w:hAnsi="Times New Roman"/>
          <w:kern w:val="0"/>
          <w:sz w:val="24"/>
          <w:szCs w:val="24"/>
        </w:rPr>
        <w:t>We have witnessed conflicts due to different views and understanding</w:t>
      </w:r>
      <w:r>
        <w:rPr>
          <w:rFonts w:ascii="Times New Roman" w:hAnsi="Times New Roman"/>
          <w:kern w:val="0"/>
          <w:sz w:val="24"/>
          <w:szCs w:val="24"/>
        </w:rPr>
        <w:t>s</w:t>
      </w:r>
      <w:r w:rsidRPr="009542E9">
        <w:rPr>
          <w:rFonts w:ascii="Times New Roman" w:hAnsi="Times New Roman"/>
          <w:kern w:val="0"/>
          <w:sz w:val="24"/>
          <w:szCs w:val="24"/>
        </w:rPr>
        <w:t xml:space="preserve"> of the historical past </w:t>
      </w:r>
      <w:r>
        <w:rPr>
          <w:rFonts w:ascii="Times New Roman" w:hAnsi="Times New Roman"/>
          <w:kern w:val="0"/>
          <w:sz w:val="24"/>
          <w:szCs w:val="24"/>
        </w:rPr>
        <w:t>and</w:t>
      </w:r>
      <w:r w:rsidRPr="009542E9">
        <w:rPr>
          <w:rFonts w:ascii="Times New Roman" w:hAnsi="Times New Roman"/>
          <w:kern w:val="0"/>
          <w:sz w:val="24"/>
          <w:szCs w:val="24"/>
        </w:rPr>
        <w:t xml:space="preserve"> significant tensions over territorial disputes</w:t>
      </w:r>
      <w:r>
        <w:rPr>
          <w:rFonts w:ascii="Times New Roman" w:hAnsi="Times New Roman"/>
          <w:kern w:val="0"/>
          <w:sz w:val="24"/>
          <w:szCs w:val="24"/>
        </w:rPr>
        <w:t xml:space="preserve"> in East Asia. </w:t>
      </w:r>
      <w:r w:rsidRPr="009542E9">
        <w:rPr>
          <w:rFonts w:ascii="Times New Roman" w:hAnsi="Times New Roman"/>
          <w:kern w:val="0"/>
          <w:sz w:val="24"/>
          <w:szCs w:val="24"/>
        </w:rPr>
        <w:t xml:space="preserve">Needless to say, these conflicts or disputes emerged from or were triggered by excessive nationalism within the countries of East Asia. What is worse, national governments exhibit the tendency to appeal to and often exploit the nationalist views of the public in order to serve their need for increased governing </w:t>
      </w:r>
      <w:proofErr w:type="gramStart"/>
      <w:r w:rsidRPr="009542E9">
        <w:rPr>
          <w:rFonts w:ascii="Times New Roman" w:hAnsi="Times New Roman"/>
          <w:kern w:val="0"/>
          <w:sz w:val="24"/>
          <w:szCs w:val="24"/>
        </w:rPr>
        <w:t>power</w:t>
      </w:r>
      <w:r>
        <w:rPr>
          <w:rFonts w:ascii="Times New Roman" w:hAnsi="Times New Roman" w:hint="eastAsia"/>
          <w:kern w:val="0"/>
          <w:sz w:val="24"/>
          <w:szCs w:val="24"/>
        </w:rPr>
        <w:t>.</w:t>
      </w:r>
      <w:proofErr w:type="gramEnd"/>
      <w:r w:rsidRPr="009542E9">
        <w:rPr>
          <w:rFonts w:ascii="Times New Roman" w:hAnsi="Times New Roman"/>
          <w:kern w:val="0"/>
          <w:sz w:val="24"/>
          <w:szCs w:val="24"/>
        </w:rPr>
        <w:t xml:space="preserve"> In light of this situation, we feel the time has come to </w:t>
      </w:r>
      <w:r>
        <w:rPr>
          <w:rFonts w:ascii="Times New Roman" w:hAnsi="Times New Roman"/>
          <w:kern w:val="0"/>
          <w:sz w:val="24"/>
          <w:szCs w:val="24"/>
        </w:rPr>
        <w:t>make attempts to keep</w:t>
      </w:r>
      <w:r w:rsidRPr="009542E9">
        <w:rPr>
          <w:rFonts w:ascii="Times New Roman" w:hAnsi="Times New Roman"/>
          <w:kern w:val="0"/>
          <w:sz w:val="24"/>
          <w:szCs w:val="24"/>
        </w:rPr>
        <w:t xml:space="preserve"> increasing nationalistic sentiments in East Asia in check.</w:t>
      </w:r>
    </w:p>
    <w:p w:rsidR="004E695B" w:rsidRPr="009542E9" w:rsidRDefault="004E695B" w:rsidP="009B33A2">
      <w:pPr>
        <w:widowControl/>
        <w:wordWrap/>
        <w:autoSpaceDE/>
        <w:autoSpaceDN/>
        <w:snapToGrid w:val="0"/>
        <w:spacing w:line="300" w:lineRule="auto"/>
        <w:ind w:firstLine="800"/>
        <w:rPr>
          <w:rFonts w:ascii="Times New Roman" w:hAnsi="Times New Roman"/>
          <w:kern w:val="0"/>
          <w:sz w:val="24"/>
          <w:szCs w:val="24"/>
        </w:rPr>
      </w:pPr>
      <w:r w:rsidRPr="009542E9">
        <w:rPr>
          <w:rFonts w:ascii="Times New Roman" w:hAnsi="Times New Roman"/>
          <w:kern w:val="0"/>
          <w:sz w:val="24"/>
          <w:szCs w:val="24"/>
        </w:rPr>
        <w:t xml:space="preserve">Beginning with the International Forum on History Textbook in the 21st century, jointly organized by the German National Commission for UNESCO in 1997, the Korean National Commission for UNESCO (KNCU) committed itself to the shared understanding of East Asia’s historical past. From 2007 to 2011, KNCU addressed and made efforts to solve the historical conflicts among East Asian countries with </w:t>
      </w:r>
      <w:r w:rsidR="00664609">
        <w:rPr>
          <w:rFonts w:ascii="Times New Roman" w:hAnsi="Times New Roman"/>
          <w:kern w:val="0"/>
          <w:sz w:val="24"/>
          <w:szCs w:val="24"/>
        </w:rPr>
        <w:t xml:space="preserve">the </w:t>
      </w:r>
      <w:r w:rsidRPr="009542E9">
        <w:rPr>
          <w:rFonts w:ascii="Times New Roman" w:hAnsi="Times New Roman"/>
          <w:kern w:val="0"/>
          <w:sz w:val="24"/>
          <w:szCs w:val="24"/>
        </w:rPr>
        <w:t>participation of renowned historians from China, Japan, Vietnam, Thailand, and Korea. Since then, KNCU has successfully organized the International Youth Forum on Historical Reconciliation with the aim of facilitating youth engagement related to the issue, thereby contributing to peace-building in East Asia.</w:t>
      </w:r>
    </w:p>
    <w:p w:rsidR="00E9723D" w:rsidRPr="009542E9" w:rsidRDefault="004E695B" w:rsidP="009B33A2">
      <w:pPr>
        <w:widowControl/>
        <w:wordWrap/>
        <w:autoSpaceDE/>
        <w:autoSpaceDN/>
        <w:snapToGrid w:val="0"/>
        <w:spacing w:line="300" w:lineRule="auto"/>
        <w:ind w:firstLine="800"/>
        <w:rPr>
          <w:rFonts w:ascii="Times New Roman" w:hAnsi="Times New Roman"/>
          <w:kern w:val="0"/>
          <w:sz w:val="24"/>
          <w:szCs w:val="24"/>
        </w:rPr>
      </w:pPr>
      <w:r w:rsidRPr="009542E9">
        <w:rPr>
          <w:rFonts w:ascii="Times New Roman" w:hAnsi="Times New Roman"/>
          <w:kern w:val="0"/>
          <w:sz w:val="24"/>
          <w:szCs w:val="24"/>
        </w:rPr>
        <w:t xml:space="preserve">In 2014, the 3rd forum </w:t>
      </w:r>
      <w:r w:rsidR="00664609">
        <w:rPr>
          <w:rFonts w:ascii="Times New Roman" w:hAnsi="Times New Roman"/>
          <w:kern w:val="0"/>
          <w:sz w:val="24"/>
          <w:szCs w:val="24"/>
        </w:rPr>
        <w:t xml:space="preserve">will </w:t>
      </w:r>
      <w:r w:rsidRPr="009542E9">
        <w:rPr>
          <w:rFonts w:ascii="Times New Roman" w:hAnsi="Times New Roman"/>
          <w:kern w:val="0"/>
          <w:sz w:val="24"/>
          <w:szCs w:val="24"/>
        </w:rPr>
        <w:t xml:space="preserve">elaborate on achievements realized </w:t>
      </w:r>
      <w:r w:rsidR="00664609">
        <w:rPr>
          <w:rFonts w:ascii="Times New Roman" w:hAnsi="Times New Roman"/>
          <w:kern w:val="0"/>
          <w:sz w:val="24"/>
          <w:szCs w:val="24"/>
        </w:rPr>
        <w:t>since</w:t>
      </w:r>
      <w:r w:rsidRPr="009542E9">
        <w:rPr>
          <w:rFonts w:ascii="Times New Roman" w:hAnsi="Times New Roman"/>
          <w:kern w:val="0"/>
          <w:sz w:val="24"/>
          <w:szCs w:val="24"/>
        </w:rPr>
        <w:t xml:space="preserve"> the last two forums on the one hand, placing a particular emphasis on the interaction, exchange, and cooperation among East Asian countries, while conversely criticizing the excessively nationalistic or state-centric historiography found in each country in East Asia on the other. This is closely related with the idea that “East Asian perspectives” play meaningful roles in overcoming the nationalistic understanding of history and assist in expanding the foundation to consolidate peace in East Asia.</w:t>
      </w:r>
    </w:p>
    <w:p w:rsidR="009542E9" w:rsidRPr="009542E9" w:rsidRDefault="009542E9" w:rsidP="004E695B">
      <w:pPr>
        <w:widowControl/>
        <w:wordWrap/>
        <w:autoSpaceDE/>
        <w:autoSpaceDN/>
        <w:snapToGrid w:val="0"/>
        <w:spacing w:line="300" w:lineRule="auto"/>
        <w:rPr>
          <w:rFonts w:ascii="Times New Roman" w:hAnsi="Times New Roman"/>
          <w:kern w:val="0"/>
          <w:sz w:val="24"/>
          <w:szCs w:val="24"/>
        </w:rPr>
      </w:pPr>
    </w:p>
    <w:p w:rsidR="00882F9C" w:rsidRPr="00B626BE" w:rsidRDefault="00882F9C" w:rsidP="00882F9C">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Objectives</w:t>
      </w:r>
    </w:p>
    <w:p w:rsidR="00882F9C" w:rsidRPr="006A5E53" w:rsidRDefault="00882F9C" w:rsidP="00882F9C">
      <w:pPr>
        <w:pStyle w:val="a5"/>
        <w:numPr>
          <w:ilvl w:val="0"/>
          <w:numId w:val="13"/>
        </w:numPr>
        <w:wordWrap/>
        <w:adjustRightInd w:val="0"/>
        <w:spacing w:line="300" w:lineRule="auto"/>
        <w:ind w:leftChars="0"/>
        <w:rPr>
          <w:rFonts w:ascii="Times New Roman" w:hAnsi="Times New Roman"/>
          <w:b/>
          <w:bCs/>
          <w:color w:val="000000"/>
          <w:kern w:val="0"/>
          <w:sz w:val="24"/>
          <w:szCs w:val="28"/>
        </w:rPr>
      </w:pPr>
      <w:r w:rsidRPr="006A5E53">
        <w:rPr>
          <w:rFonts w:ascii="Times New Roman" w:hAnsi="Times New Roman"/>
          <w:sz w:val="24"/>
        </w:rPr>
        <w:t>To promote historical dialogue among the youth in East Asia and beyond</w:t>
      </w:r>
    </w:p>
    <w:p w:rsidR="00882F9C" w:rsidRPr="006A5E53" w:rsidRDefault="00882F9C" w:rsidP="00882F9C">
      <w:pPr>
        <w:pStyle w:val="a5"/>
        <w:numPr>
          <w:ilvl w:val="0"/>
          <w:numId w:val="13"/>
        </w:numPr>
        <w:wordWrap/>
        <w:adjustRightInd w:val="0"/>
        <w:spacing w:line="300" w:lineRule="auto"/>
        <w:ind w:leftChars="0"/>
        <w:rPr>
          <w:rFonts w:ascii="Times New Roman" w:hAnsi="Times New Roman"/>
          <w:b/>
          <w:bCs/>
          <w:color w:val="000000"/>
          <w:kern w:val="0"/>
          <w:sz w:val="24"/>
          <w:szCs w:val="28"/>
        </w:rPr>
      </w:pPr>
      <w:r w:rsidRPr="006A5E53">
        <w:rPr>
          <w:rFonts w:ascii="Times New Roman" w:hAnsi="Times New Roman" w:hint="eastAsia"/>
          <w:sz w:val="24"/>
        </w:rPr>
        <w:t>T</w:t>
      </w:r>
      <w:r w:rsidRPr="006A5E53">
        <w:rPr>
          <w:rFonts w:ascii="Times New Roman" w:hAnsi="Times New Roman"/>
          <w:sz w:val="24"/>
        </w:rPr>
        <w:t>o encourage the youth to share ideas and inspiration on historical issues</w:t>
      </w:r>
    </w:p>
    <w:p w:rsidR="00882F9C" w:rsidRPr="00882F9C" w:rsidRDefault="00882F9C" w:rsidP="00882F9C">
      <w:pPr>
        <w:pStyle w:val="a5"/>
        <w:numPr>
          <w:ilvl w:val="0"/>
          <w:numId w:val="13"/>
        </w:numPr>
        <w:wordWrap/>
        <w:adjustRightInd w:val="0"/>
        <w:spacing w:line="300" w:lineRule="auto"/>
        <w:ind w:leftChars="0"/>
        <w:rPr>
          <w:rFonts w:ascii="Times New Roman" w:hAnsi="Times New Roman"/>
          <w:b/>
          <w:bCs/>
          <w:color w:val="000000"/>
          <w:kern w:val="0"/>
          <w:sz w:val="24"/>
          <w:szCs w:val="28"/>
        </w:rPr>
      </w:pPr>
      <w:r w:rsidRPr="006A5E53">
        <w:rPr>
          <w:rFonts w:ascii="Times New Roman" w:hAnsi="Times New Roman"/>
          <w:sz w:val="24"/>
        </w:rPr>
        <w:t xml:space="preserve">To enable the youth to mutually understand and collaborate to promote peace at the </w:t>
      </w:r>
      <w:r w:rsidRPr="006A5E53">
        <w:rPr>
          <w:rFonts w:ascii="Times New Roman" w:hAnsi="Times New Roman"/>
          <w:sz w:val="24"/>
        </w:rPr>
        <w:lastRenderedPageBreak/>
        <w:t>global, regional, and national levels</w:t>
      </w:r>
    </w:p>
    <w:p w:rsidR="00E9723D" w:rsidRPr="00B626BE" w:rsidRDefault="00E9723D" w:rsidP="00E9723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Date &amp; Venue</w:t>
      </w:r>
    </w:p>
    <w:p w:rsidR="00E9723D" w:rsidRPr="006A5E53" w:rsidRDefault="00837A02" w:rsidP="006A5E53">
      <w:pPr>
        <w:pStyle w:val="a5"/>
        <w:numPr>
          <w:ilvl w:val="0"/>
          <w:numId w:val="13"/>
        </w:numPr>
        <w:wordWrap/>
        <w:adjustRightInd w:val="0"/>
        <w:spacing w:line="300" w:lineRule="auto"/>
        <w:ind w:leftChars="0"/>
        <w:rPr>
          <w:rFonts w:ascii="Times New Roman" w:hAnsi="Times New Roman"/>
          <w:color w:val="000000"/>
          <w:kern w:val="0"/>
          <w:sz w:val="24"/>
        </w:rPr>
      </w:pPr>
      <w:r w:rsidRPr="006A5E53">
        <w:rPr>
          <w:rFonts w:ascii="Times New Roman" w:hAnsi="Times New Roman"/>
          <w:color w:val="000000"/>
          <w:kern w:val="0"/>
          <w:sz w:val="24"/>
        </w:rPr>
        <w:t xml:space="preserve">17 to 21 </w:t>
      </w:r>
      <w:r w:rsidR="008F0F3E" w:rsidRPr="006A5E53">
        <w:rPr>
          <w:rFonts w:ascii="Times New Roman" w:hAnsi="Times New Roman" w:hint="eastAsia"/>
          <w:color w:val="000000"/>
          <w:kern w:val="0"/>
          <w:sz w:val="24"/>
        </w:rPr>
        <w:t>August</w:t>
      </w:r>
      <w:r w:rsidRPr="006A5E53">
        <w:rPr>
          <w:rFonts w:ascii="Times New Roman" w:hAnsi="Times New Roman"/>
          <w:color w:val="000000"/>
          <w:kern w:val="0"/>
          <w:sz w:val="24"/>
        </w:rPr>
        <w:t xml:space="preserve"> 2014 </w:t>
      </w:r>
      <w:r w:rsidR="00E9723D" w:rsidRPr="006A5E53">
        <w:rPr>
          <w:rFonts w:ascii="Times New Roman" w:hAnsi="Times New Roman"/>
          <w:color w:val="000000"/>
          <w:kern w:val="0"/>
          <w:sz w:val="24"/>
        </w:rPr>
        <w:t>/ Seoul Youth Hostel, Seoul, Korea</w:t>
      </w:r>
    </w:p>
    <w:p w:rsidR="00E9723D" w:rsidRPr="008F0F3E" w:rsidRDefault="00E9723D" w:rsidP="00E9723D">
      <w:pPr>
        <w:wordWrap/>
        <w:adjustRightInd w:val="0"/>
        <w:spacing w:line="300" w:lineRule="auto"/>
        <w:rPr>
          <w:rFonts w:ascii="Times New Roman" w:hAnsi="Times New Roman"/>
          <w:color w:val="000000"/>
          <w:kern w:val="0"/>
          <w:sz w:val="24"/>
        </w:rPr>
      </w:pPr>
    </w:p>
    <w:p w:rsidR="00E9723D" w:rsidRPr="00B626BE" w:rsidRDefault="00E9723D" w:rsidP="00E9723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Participants</w:t>
      </w:r>
    </w:p>
    <w:p w:rsidR="00943145" w:rsidRDefault="00651328" w:rsidP="00943145">
      <w:pPr>
        <w:pStyle w:val="a5"/>
        <w:numPr>
          <w:ilvl w:val="0"/>
          <w:numId w:val="13"/>
        </w:numPr>
        <w:wordWrap/>
        <w:adjustRightInd w:val="0"/>
        <w:spacing w:line="300" w:lineRule="auto"/>
        <w:ind w:leftChars="0"/>
        <w:rPr>
          <w:rFonts w:ascii="Times New Roman" w:hAnsi="Times New Roman"/>
          <w:color w:val="000000"/>
          <w:kern w:val="0"/>
          <w:sz w:val="24"/>
        </w:rPr>
      </w:pPr>
      <w:r>
        <w:rPr>
          <w:rFonts w:ascii="Times New Roman" w:hAnsi="Times New Roman"/>
          <w:color w:val="000000"/>
          <w:kern w:val="0"/>
          <w:sz w:val="24"/>
        </w:rPr>
        <w:t>3</w:t>
      </w:r>
      <w:r w:rsidR="00837A02" w:rsidRPr="00943145">
        <w:rPr>
          <w:rFonts w:ascii="Times New Roman" w:hAnsi="Times New Roman"/>
          <w:color w:val="000000"/>
          <w:kern w:val="0"/>
          <w:sz w:val="24"/>
        </w:rPr>
        <w:t>0</w:t>
      </w:r>
      <w:r w:rsidR="00E9723D" w:rsidRPr="00943145">
        <w:rPr>
          <w:rFonts w:ascii="Times New Roman" w:hAnsi="Times New Roman"/>
          <w:color w:val="000000"/>
          <w:kern w:val="0"/>
          <w:sz w:val="24"/>
        </w:rPr>
        <w:t xml:space="preserve"> individuals be</w:t>
      </w:r>
      <w:r>
        <w:rPr>
          <w:rFonts w:ascii="Times New Roman" w:hAnsi="Times New Roman"/>
          <w:color w:val="000000"/>
          <w:kern w:val="0"/>
          <w:sz w:val="24"/>
        </w:rPr>
        <w:t xml:space="preserve">tween </w:t>
      </w:r>
      <w:r w:rsidR="00664609">
        <w:rPr>
          <w:rFonts w:ascii="Times New Roman" w:hAnsi="Times New Roman"/>
          <w:color w:val="000000"/>
          <w:kern w:val="0"/>
          <w:sz w:val="24"/>
        </w:rPr>
        <w:t>the ages of 18 and 30</w:t>
      </w:r>
    </w:p>
    <w:p w:rsidR="00943145" w:rsidRDefault="00E9723D" w:rsidP="00943145">
      <w:pPr>
        <w:pStyle w:val="a5"/>
        <w:numPr>
          <w:ilvl w:val="0"/>
          <w:numId w:val="13"/>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 xml:space="preserve">Priority will be given to individuals directly involved in historical reconciliation activities in their respective countries. </w:t>
      </w:r>
    </w:p>
    <w:p w:rsidR="00E9723D" w:rsidRPr="00943145" w:rsidRDefault="00E9723D" w:rsidP="00943145">
      <w:pPr>
        <w:pStyle w:val="a5"/>
        <w:numPr>
          <w:ilvl w:val="0"/>
          <w:numId w:val="13"/>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 xml:space="preserve">Participants should be proficient in English in order to give presentations and </w:t>
      </w:r>
      <w:r w:rsidR="00664609">
        <w:rPr>
          <w:rFonts w:ascii="Times New Roman" w:hAnsi="Times New Roman"/>
          <w:color w:val="000000"/>
          <w:kern w:val="0"/>
          <w:sz w:val="24"/>
        </w:rPr>
        <w:t>partake in</w:t>
      </w:r>
      <w:r w:rsidRPr="00943145">
        <w:rPr>
          <w:rFonts w:ascii="Times New Roman" w:hAnsi="Times New Roman"/>
          <w:color w:val="000000"/>
          <w:kern w:val="0"/>
          <w:sz w:val="24"/>
        </w:rPr>
        <w:t xml:space="preserve"> discussions.</w:t>
      </w:r>
    </w:p>
    <w:p w:rsidR="00E9723D" w:rsidRPr="009542E9" w:rsidRDefault="00E9723D" w:rsidP="00E9723D">
      <w:pPr>
        <w:wordWrap/>
        <w:adjustRightInd w:val="0"/>
        <w:spacing w:line="300" w:lineRule="auto"/>
        <w:rPr>
          <w:rFonts w:ascii="Times New Roman" w:hAnsi="Times New Roman"/>
          <w:color w:val="000000"/>
          <w:kern w:val="0"/>
          <w:sz w:val="24"/>
        </w:rPr>
      </w:pPr>
    </w:p>
    <w:p w:rsidR="00484084" w:rsidRPr="00B626BE" w:rsidRDefault="00484084" w:rsidP="00484084">
      <w:pPr>
        <w:wordWrap/>
        <w:adjustRightInd w:val="0"/>
        <w:spacing w:line="300" w:lineRule="auto"/>
        <w:rPr>
          <w:rFonts w:ascii="Arial" w:hAnsi="Arial" w:cs="Arial"/>
          <w:color w:val="1F497D" w:themeColor="text2"/>
          <w:kern w:val="0"/>
          <w:sz w:val="24"/>
        </w:rPr>
      </w:pPr>
      <w:r w:rsidRPr="00B626BE">
        <w:rPr>
          <w:rFonts w:ascii="Arial" w:hAnsi="Arial" w:cs="Arial"/>
          <w:b/>
          <w:bCs/>
          <w:color w:val="1F497D" w:themeColor="text2"/>
          <w:kern w:val="0"/>
          <w:sz w:val="24"/>
          <w:szCs w:val="28"/>
        </w:rPr>
        <w:t>Organizer/</w:t>
      </w:r>
      <w:r w:rsidRPr="00B626BE">
        <w:rPr>
          <w:rFonts w:ascii="Arial" w:hAnsi="Arial" w:cs="Arial"/>
          <w:color w:val="1F497D" w:themeColor="text2"/>
          <w:kern w:val="0"/>
          <w:sz w:val="24"/>
        </w:rPr>
        <w:t xml:space="preserve"> </w:t>
      </w:r>
      <w:r w:rsidRPr="00B626BE">
        <w:rPr>
          <w:rFonts w:ascii="Arial" w:hAnsi="Arial" w:cs="Arial"/>
          <w:b/>
          <w:bCs/>
          <w:color w:val="1F497D" w:themeColor="text2"/>
          <w:kern w:val="0"/>
          <w:sz w:val="24"/>
          <w:szCs w:val="28"/>
        </w:rPr>
        <w:t xml:space="preserve">Sponsor </w:t>
      </w:r>
    </w:p>
    <w:p w:rsidR="00E9723D" w:rsidRPr="00651328" w:rsidRDefault="00E9723D" w:rsidP="00651328">
      <w:pPr>
        <w:pStyle w:val="a5"/>
        <w:numPr>
          <w:ilvl w:val="0"/>
          <w:numId w:val="13"/>
        </w:numPr>
        <w:wordWrap/>
        <w:adjustRightInd w:val="0"/>
        <w:spacing w:line="300" w:lineRule="auto"/>
        <w:ind w:leftChars="0"/>
        <w:rPr>
          <w:rFonts w:ascii="Times New Roman" w:hAnsi="Times New Roman"/>
          <w:color w:val="000000"/>
          <w:kern w:val="0"/>
          <w:sz w:val="24"/>
        </w:rPr>
      </w:pPr>
      <w:r w:rsidRPr="00651328">
        <w:rPr>
          <w:rFonts w:ascii="Times New Roman" w:hAnsi="Times New Roman"/>
          <w:color w:val="000000"/>
          <w:kern w:val="0"/>
          <w:sz w:val="24"/>
        </w:rPr>
        <w:t>Korean National Commission for UNESCO (KNCU)</w:t>
      </w:r>
      <w:r w:rsidR="00484084" w:rsidRPr="00651328">
        <w:rPr>
          <w:rFonts w:ascii="Times New Roman" w:hAnsi="Times New Roman"/>
          <w:color w:val="000000"/>
          <w:kern w:val="0"/>
          <w:sz w:val="24"/>
        </w:rPr>
        <w:t xml:space="preserve"> / </w:t>
      </w:r>
      <w:r w:rsidRPr="00651328">
        <w:rPr>
          <w:rFonts w:ascii="Times New Roman" w:hAnsi="Times New Roman"/>
          <w:color w:val="000000"/>
          <w:kern w:val="0"/>
          <w:sz w:val="24"/>
        </w:rPr>
        <w:t>Ministry of Education</w:t>
      </w:r>
      <w:r w:rsidR="00D44A07" w:rsidRPr="00651328">
        <w:rPr>
          <w:rFonts w:ascii="Times New Roman" w:hAnsi="Times New Roman"/>
          <w:color w:val="000000"/>
          <w:kern w:val="0"/>
          <w:sz w:val="24"/>
        </w:rPr>
        <w:t xml:space="preserve">, </w:t>
      </w:r>
      <w:r w:rsidR="000A5445" w:rsidRPr="00651328">
        <w:rPr>
          <w:rFonts w:ascii="Times New Roman" w:hAnsi="Times New Roman"/>
          <w:color w:val="000000"/>
          <w:kern w:val="0"/>
          <w:sz w:val="24"/>
        </w:rPr>
        <w:t>Republic of Korea</w:t>
      </w:r>
    </w:p>
    <w:p w:rsidR="0075432E" w:rsidRDefault="0075432E" w:rsidP="0075432E">
      <w:pPr>
        <w:wordWrap/>
        <w:adjustRightInd w:val="0"/>
        <w:spacing w:line="300" w:lineRule="auto"/>
        <w:rPr>
          <w:rFonts w:ascii="Arial" w:hAnsi="Arial" w:cs="Arial"/>
          <w:b/>
          <w:bCs/>
          <w:color w:val="1F497D" w:themeColor="text2"/>
          <w:kern w:val="0"/>
          <w:sz w:val="24"/>
          <w:szCs w:val="28"/>
        </w:rPr>
      </w:pPr>
    </w:p>
    <w:p w:rsidR="006A5E53" w:rsidRPr="00B626BE" w:rsidRDefault="00E9723D" w:rsidP="00F53A7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Main Theme</w:t>
      </w:r>
    </w:p>
    <w:p w:rsidR="00F53A7D" w:rsidRPr="00882F9C" w:rsidRDefault="00651328" w:rsidP="006A5E53">
      <w:pPr>
        <w:pStyle w:val="a5"/>
        <w:numPr>
          <w:ilvl w:val="0"/>
          <w:numId w:val="2"/>
        </w:numPr>
        <w:wordWrap/>
        <w:adjustRightInd w:val="0"/>
        <w:spacing w:line="300" w:lineRule="auto"/>
        <w:ind w:leftChars="0"/>
        <w:rPr>
          <w:rFonts w:ascii="Times New Roman" w:hAnsi="Times New Roman"/>
          <w:kern w:val="0"/>
          <w:sz w:val="24"/>
        </w:rPr>
      </w:pPr>
      <w:r w:rsidRPr="00882F9C">
        <w:rPr>
          <w:rFonts w:ascii="Times New Roman" w:hAnsi="Times New Roman"/>
          <w:sz w:val="24"/>
        </w:rPr>
        <w:t>New Understanding</w:t>
      </w:r>
      <w:r w:rsidR="00F53A7D" w:rsidRPr="00882F9C">
        <w:rPr>
          <w:rFonts w:ascii="Times New Roman" w:hAnsi="Times New Roman"/>
          <w:sz w:val="24"/>
        </w:rPr>
        <w:t xml:space="preserve"> of History in East Asia: </w:t>
      </w:r>
      <w:r w:rsidRPr="00882F9C">
        <w:rPr>
          <w:rFonts w:ascii="Times New Roman" w:hAnsi="Times New Roman"/>
          <w:i/>
          <w:sz w:val="24"/>
        </w:rPr>
        <w:t xml:space="preserve">From </w:t>
      </w:r>
      <w:r w:rsidR="00F53A7D" w:rsidRPr="00882F9C">
        <w:rPr>
          <w:rFonts w:ascii="Times New Roman" w:hAnsi="Times New Roman"/>
          <w:i/>
          <w:sz w:val="24"/>
        </w:rPr>
        <w:t>the History of Conflict</w:t>
      </w:r>
      <w:r w:rsidR="00361273" w:rsidRPr="00882F9C">
        <w:rPr>
          <w:rFonts w:ascii="Times New Roman" w:hAnsi="Times New Roman"/>
          <w:i/>
          <w:sz w:val="24"/>
        </w:rPr>
        <w:t>s</w:t>
      </w:r>
      <w:r w:rsidR="00F53A7D" w:rsidRPr="00882F9C">
        <w:rPr>
          <w:rFonts w:ascii="Times New Roman" w:hAnsi="Times New Roman"/>
          <w:i/>
          <w:sz w:val="24"/>
        </w:rPr>
        <w:t xml:space="preserve"> </w:t>
      </w:r>
      <w:r w:rsidRPr="00882F9C">
        <w:rPr>
          <w:rFonts w:ascii="Times New Roman" w:hAnsi="Times New Roman"/>
          <w:i/>
          <w:sz w:val="24"/>
        </w:rPr>
        <w:t xml:space="preserve">to </w:t>
      </w:r>
      <w:r w:rsidR="00F53A7D" w:rsidRPr="00882F9C">
        <w:rPr>
          <w:rFonts w:ascii="Times New Roman" w:hAnsi="Times New Roman"/>
          <w:i/>
          <w:sz w:val="24"/>
        </w:rPr>
        <w:t>the History</w:t>
      </w:r>
      <w:r w:rsidR="00361273" w:rsidRPr="00882F9C">
        <w:rPr>
          <w:rFonts w:ascii="Times New Roman" w:hAnsi="Times New Roman"/>
          <w:i/>
          <w:sz w:val="24"/>
        </w:rPr>
        <w:t xml:space="preserve"> of Shared Understanding</w:t>
      </w:r>
    </w:p>
    <w:p w:rsidR="00B373B9" w:rsidRPr="006A5E53" w:rsidRDefault="00943145" w:rsidP="00882F9C">
      <w:pPr>
        <w:pStyle w:val="a5"/>
        <w:numPr>
          <w:ilvl w:val="1"/>
          <w:numId w:val="2"/>
        </w:numPr>
        <w:wordWrap/>
        <w:adjustRightInd w:val="0"/>
        <w:spacing w:line="300" w:lineRule="auto"/>
        <w:ind w:leftChars="0"/>
        <w:rPr>
          <w:rFonts w:ascii="Times New Roman" w:hAnsi="Times New Roman"/>
          <w:kern w:val="0"/>
          <w:sz w:val="24"/>
        </w:rPr>
      </w:pPr>
      <w:r w:rsidRPr="006A5E53">
        <w:rPr>
          <w:rFonts w:ascii="Times New Roman" w:hAnsi="Times New Roman"/>
          <w:kern w:val="0"/>
          <w:sz w:val="24"/>
        </w:rPr>
        <w:t>Sub-theme</w:t>
      </w:r>
      <w:r w:rsidRPr="006A5E53">
        <w:rPr>
          <w:rFonts w:ascii="Times New Roman" w:hAnsi="Times New Roman" w:hint="eastAsia"/>
          <w:kern w:val="0"/>
          <w:sz w:val="24"/>
        </w:rPr>
        <w:t xml:space="preserve"> </w:t>
      </w:r>
      <w:r w:rsidRPr="006A5E53">
        <w:rPr>
          <w:rFonts w:ascii="Times New Roman" w:hAnsi="Times New Roman"/>
          <w:kern w:val="0"/>
          <w:sz w:val="24"/>
        </w:rPr>
        <w:t>1</w:t>
      </w:r>
      <w:r w:rsidRPr="006A5E53">
        <w:rPr>
          <w:rFonts w:ascii="Times New Roman" w:hAnsi="Times New Roman" w:hint="eastAsia"/>
          <w:kern w:val="0"/>
          <w:sz w:val="24"/>
        </w:rPr>
        <w:t>: Political Utilization of History and Deepened Historical Conflict</w:t>
      </w:r>
      <w:r w:rsidR="0060692F">
        <w:rPr>
          <w:rFonts w:ascii="Times New Roman" w:hAnsi="Times New Roman"/>
          <w:kern w:val="0"/>
          <w:sz w:val="24"/>
        </w:rPr>
        <w:t>s</w:t>
      </w:r>
    </w:p>
    <w:p w:rsidR="00943145" w:rsidRPr="006A5E53" w:rsidRDefault="00943145" w:rsidP="00882F9C">
      <w:pPr>
        <w:pStyle w:val="a5"/>
        <w:numPr>
          <w:ilvl w:val="1"/>
          <w:numId w:val="2"/>
        </w:numPr>
        <w:wordWrap/>
        <w:adjustRightInd w:val="0"/>
        <w:spacing w:line="300" w:lineRule="auto"/>
        <w:ind w:leftChars="0"/>
        <w:rPr>
          <w:rFonts w:ascii="Times New Roman" w:hAnsi="Times New Roman"/>
          <w:kern w:val="0"/>
          <w:sz w:val="24"/>
        </w:rPr>
      </w:pPr>
      <w:r w:rsidRPr="006A5E53">
        <w:rPr>
          <w:rFonts w:ascii="Times New Roman" w:hAnsi="Times New Roman"/>
          <w:kern w:val="0"/>
          <w:sz w:val="24"/>
        </w:rPr>
        <w:t>Sub-theme</w:t>
      </w:r>
      <w:r w:rsidRPr="006A5E53">
        <w:rPr>
          <w:rFonts w:ascii="Times New Roman" w:hAnsi="Times New Roman" w:hint="eastAsia"/>
          <w:kern w:val="0"/>
          <w:sz w:val="24"/>
        </w:rPr>
        <w:t xml:space="preserve"> 2</w:t>
      </w:r>
      <w:r w:rsidRPr="006A5E53">
        <w:rPr>
          <w:rFonts w:ascii="Times New Roman" w:hAnsi="Times New Roman"/>
          <w:kern w:val="0"/>
          <w:sz w:val="24"/>
        </w:rPr>
        <w:t xml:space="preserve">: </w:t>
      </w:r>
      <w:r w:rsidRPr="006A5E53">
        <w:rPr>
          <w:rFonts w:ascii="Times New Roman" w:hAnsi="Times New Roman" w:hint="eastAsia"/>
          <w:kern w:val="0"/>
          <w:sz w:val="24"/>
          <w:szCs w:val="24"/>
        </w:rPr>
        <w:t>I</w:t>
      </w:r>
      <w:r w:rsidRPr="006A5E53">
        <w:rPr>
          <w:rFonts w:ascii="Times New Roman" w:hAnsi="Times New Roman"/>
          <w:kern w:val="0"/>
          <w:sz w:val="24"/>
          <w:szCs w:val="24"/>
        </w:rPr>
        <w:t xml:space="preserve">nteraction, </w:t>
      </w:r>
      <w:r w:rsidRPr="006A5E53">
        <w:rPr>
          <w:rFonts w:ascii="Times New Roman" w:hAnsi="Times New Roman" w:hint="eastAsia"/>
          <w:kern w:val="0"/>
          <w:sz w:val="24"/>
          <w:szCs w:val="24"/>
        </w:rPr>
        <w:t>E</w:t>
      </w:r>
      <w:r w:rsidRPr="006A5E53">
        <w:rPr>
          <w:rFonts w:ascii="Times New Roman" w:hAnsi="Times New Roman"/>
          <w:kern w:val="0"/>
          <w:sz w:val="24"/>
          <w:szCs w:val="24"/>
        </w:rPr>
        <w:t xml:space="preserve">xchange, and </w:t>
      </w:r>
      <w:r w:rsidRPr="006A5E53">
        <w:rPr>
          <w:rFonts w:ascii="Times New Roman" w:hAnsi="Times New Roman" w:hint="eastAsia"/>
          <w:kern w:val="0"/>
          <w:sz w:val="24"/>
          <w:szCs w:val="24"/>
        </w:rPr>
        <w:t>C</w:t>
      </w:r>
      <w:r w:rsidRPr="006A5E53">
        <w:rPr>
          <w:rFonts w:ascii="Times New Roman" w:hAnsi="Times New Roman"/>
          <w:kern w:val="0"/>
          <w:sz w:val="24"/>
          <w:szCs w:val="24"/>
        </w:rPr>
        <w:t xml:space="preserve">ooperation </w:t>
      </w:r>
      <w:r w:rsidRPr="006A5E53">
        <w:rPr>
          <w:rFonts w:ascii="Times New Roman" w:hAnsi="Times New Roman" w:hint="eastAsia"/>
          <w:kern w:val="0"/>
          <w:sz w:val="24"/>
          <w:szCs w:val="24"/>
        </w:rPr>
        <w:t xml:space="preserve">in </w:t>
      </w:r>
      <w:r w:rsidRPr="006A5E53">
        <w:rPr>
          <w:rFonts w:ascii="Times New Roman" w:hAnsi="Times New Roman"/>
          <w:kern w:val="0"/>
          <w:sz w:val="24"/>
          <w:szCs w:val="24"/>
        </w:rPr>
        <w:t xml:space="preserve">East Asian </w:t>
      </w:r>
      <w:r w:rsidRPr="006A5E53">
        <w:rPr>
          <w:rFonts w:ascii="Times New Roman" w:hAnsi="Times New Roman" w:hint="eastAsia"/>
          <w:kern w:val="0"/>
          <w:sz w:val="24"/>
          <w:szCs w:val="24"/>
        </w:rPr>
        <w:t>History</w:t>
      </w:r>
    </w:p>
    <w:p w:rsidR="00943145" w:rsidRDefault="00943145" w:rsidP="00882F9C">
      <w:pPr>
        <w:pStyle w:val="a5"/>
        <w:numPr>
          <w:ilvl w:val="1"/>
          <w:numId w:val="2"/>
        </w:numPr>
        <w:wordWrap/>
        <w:adjustRightInd w:val="0"/>
        <w:spacing w:line="300" w:lineRule="auto"/>
        <w:ind w:leftChars="0"/>
        <w:rPr>
          <w:rFonts w:ascii="Times New Roman" w:hAnsi="Times New Roman"/>
          <w:bCs/>
          <w:kern w:val="0"/>
          <w:sz w:val="24"/>
          <w:szCs w:val="28"/>
        </w:rPr>
      </w:pPr>
      <w:r w:rsidRPr="006A5E53">
        <w:rPr>
          <w:rFonts w:ascii="Times New Roman" w:hAnsi="Times New Roman"/>
          <w:kern w:val="0"/>
          <w:sz w:val="24"/>
        </w:rPr>
        <w:t>Sub-theme</w:t>
      </w:r>
      <w:r w:rsidRPr="006A5E53">
        <w:rPr>
          <w:rFonts w:ascii="Times New Roman" w:hAnsi="Times New Roman" w:hint="eastAsia"/>
          <w:kern w:val="0"/>
          <w:sz w:val="24"/>
        </w:rPr>
        <w:t xml:space="preserve"> 3</w:t>
      </w:r>
      <w:r w:rsidRPr="006A5E53">
        <w:rPr>
          <w:rFonts w:ascii="Times New Roman" w:hAnsi="Times New Roman"/>
          <w:kern w:val="0"/>
          <w:sz w:val="24"/>
        </w:rPr>
        <w:t>:</w:t>
      </w:r>
      <w:r w:rsidRPr="006A5E53">
        <w:rPr>
          <w:rFonts w:ascii="Times New Roman" w:hAnsi="Times New Roman" w:hint="eastAsia"/>
          <w:kern w:val="0"/>
          <w:sz w:val="24"/>
        </w:rPr>
        <w:t xml:space="preserve"> </w:t>
      </w:r>
      <w:r w:rsidRPr="006A5E53">
        <w:rPr>
          <w:rFonts w:ascii="Times New Roman" w:hAnsi="Times New Roman"/>
          <w:kern w:val="0"/>
          <w:sz w:val="24"/>
        </w:rPr>
        <w:t xml:space="preserve">The Role of </w:t>
      </w:r>
      <w:r w:rsidR="00361273">
        <w:rPr>
          <w:rFonts w:ascii="Times New Roman" w:hAnsi="Times New Roman"/>
          <w:kern w:val="0"/>
          <w:sz w:val="24"/>
        </w:rPr>
        <w:t>Y</w:t>
      </w:r>
      <w:r w:rsidRPr="006A5E53">
        <w:rPr>
          <w:rFonts w:ascii="Times New Roman" w:hAnsi="Times New Roman"/>
          <w:kern w:val="0"/>
          <w:sz w:val="24"/>
        </w:rPr>
        <w:t xml:space="preserve">outh for </w:t>
      </w:r>
      <w:r w:rsidRPr="006A5E53">
        <w:rPr>
          <w:rFonts w:ascii="Times New Roman" w:hAnsi="Times New Roman" w:hint="eastAsia"/>
          <w:kern w:val="0"/>
          <w:sz w:val="24"/>
        </w:rPr>
        <w:t xml:space="preserve">Shared Understanding of History </w:t>
      </w:r>
      <w:r w:rsidRPr="006A5E53">
        <w:rPr>
          <w:rFonts w:ascii="Times New Roman" w:hAnsi="Times New Roman"/>
          <w:kern w:val="0"/>
          <w:sz w:val="24"/>
        </w:rPr>
        <w:t>in East Asia</w:t>
      </w:r>
      <w:r w:rsidRPr="006A5E53">
        <w:rPr>
          <w:rFonts w:ascii="Times New Roman" w:hAnsi="Times New Roman"/>
          <w:kern w:val="0"/>
          <w:sz w:val="24"/>
        </w:rPr>
        <w:br/>
      </w:r>
    </w:p>
    <w:p w:rsidR="0060692F" w:rsidRDefault="00361273" w:rsidP="00361273">
      <w:pPr>
        <w:wordWrap/>
        <w:adjustRightInd w:val="0"/>
        <w:spacing w:line="300" w:lineRule="auto"/>
        <w:rPr>
          <w:rFonts w:ascii="Arial" w:hAnsi="Arial" w:cs="Arial"/>
          <w:b/>
          <w:bCs/>
          <w:color w:val="1F497D" w:themeColor="text2"/>
          <w:kern w:val="0"/>
          <w:sz w:val="24"/>
          <w:szCs w:val="24"/>
        </w:rPr>
      </w:pPr>
      <w:r w:rsidRPr="00B626BE">
        <w:rPr>
          <w:rFonts w:ascii="Arial" w:hAnsi="Arial" w:cs="Arial"/>
          <w:b/>
          <w:bCs/>
          <w:color w:val="1F497D" w:themeColor="text2"/>
          <w:kern w:val="0"/>
          <w:sz w:val="24"/>
          <w:szCs w:val="24"/>
        </w:rPr>
        <w:t>Lectures</w:t>
      </w:r>
    </w:p>
    <w:p w:rsidR="0060692F" w:rsidRPr="0060692F" w:rsidRDefault="00320C02" w:rsidP="00320C02">
      <w:pPr>
        <w:pStyle w:val="a5"/>
        <w:numPr>
          <w:ilvl w:val="0"/>
          <w:numId w:val="2"/>
        </w:numPr>
        <w:wordWrap/>
        <w:adjustRightInd w:val="0"/>
        <w:spacing w:line="300" w:lineRule="auto"/>
        <w:ind w:leftChars="0"/>
        <w:rPr>
          <w:rFonts w:ascii="Arial" w:hAnsi="Arial" w:cs="Arial"/>
          <w:b/>
          <w:bCs/>
          <w:color w:val="1F497D" w:themeColor="text2"/>
          <w:kern w:val="0"/>
          <w:sz w:val="24"/>
          <w:szCs w:val="24"/>
        </w:rPr>
      </w:pPr>
      <w:r>
        <w:rPr>
          <w:rFonts w:ascii="Times New Roman" w:hAnsi="Times New Roman"/>
          <w:bCs/>
          <w:kern w:val="0"/>
          <w:sz w:val="24"/>
          <w:szCs w:val="28"/>
        </w:rPr>
        <w:t>Open</w:t>
      </w:r>
      <w:r w:rsidR="0060692F" w:rsidRPr="0060692F">
        <w:rPr>
          <w:rFonts w:ascii="Times New Roman" w:hAnsi="Times New Roman"/>
          <w:bCs/>
          <w:kern w:val="0"/>
          <w:sz w:val="24"/>
          <w:szCs w:val="28"/>
        </w:rPr>
        <w:t xml:space="preserve"> lectures will be provided </w:t>
      </w:r>
      <w:r w:rsidR="0060692F">
        <w:rPr>
          <w:rFonts w:ascii="Times New Roman" w:hAnsi="Times New Roman"/>
          <w:bCs/>
          <w:kern w:val="0"/>
          <w:sz w:val="24"/>
          <w:szCs w:val="28"/>
        </w:rPr>
        <w:t xml:space="preserve">by three renowned experts </w:t>
      </w:r>
      <w:r>
        <w:rPr>
          <w:rFonts w:ascii="Times New Roman" w:hAnsi="Times New Roman"/>
          <w:bCs/>
          <w:kern w:val="0"/>
          <w:sz w:val="24"/>
          <w:szCs w:val="28"/>
        </w:rPr>
        <w:t xml:space="preserve">below </w:t>
      </w:r>
      <w:r w:rsidR="0060692F" w:rsidRPr="0060692F">
        <w:rPr>
          <w:rFonts w:ascii="Times New Roman" w:hAnsi="Times New Roman"/>
          <w:bCs/>
          <w:kern w:val="0"/>
          <w:sz w:val="24"/>
          <w:szCs w:val="28"/>
        </w:rPr>
        <w:t xml:space="preserve">to </w:t>
      </w:r>
      <w:r>
        <w:rPr>
          <w:rFonts w:ascii="Times New Roman" w:hAnsi="Times New Roman"/>
          <w:bCs/>
          <w:kern w:val="0"/>
          <w:sz w:val="24"/>
          <w:szCs w:val="28"/>
        </w:rPr>
        <w:t xml:space="preserve">make help participants and the general public to outline </w:t>
      </w:r>
      <w:r w:rsidR="0060692F" w:rsidRPr="0060692F">
        <w:rPr>
          <w:rFonts w:ascii="Times New Roman" w:hAnsi="Times New Roman"/>
          <w:bCs/>
          <w:kern w:val="0"/>
          <w:sz w:val="24"/>
          <w:szCs w:val="28"/>
        </w:rPr>
        <w:t>the theme</w:t>
      </w:r>
      <w:r>
        <w:rPr>
          <w:rFonts w:ascii="Times New Roman" w:hAnsi="Times New Roman"/>
          <w:bCs/>
          <w:kern w:val="0"/>
          <w:sz w:val="24"/>
          <w:szCs w:val="28"/>
        </w:rPr>
        <w:t>s</w:t>
      </w:r>
      <w:r w:rsidR="0060692F" w:rsidRPr="0060692F">
        <w:rPr>
          <w:rFonts w:ascii="Times New Roman" w:hAnsi="Times New Roman"/>
          <w:bCs/>
          <w:kern w:val="0"/>
          <w:sz w:val="24"/>
          <w:szCs w:val="28"/>
        </w:rPr>
        <w:t xml:space="preserve"> </w:t>
      </w:r>
      <w:r w:rsidRPr="00320C02">
        <w:rPr>
          <w:rFonts w:ascii="Times New Roman" w:hAnsi="Times New Roman"/>
          <w:bCs/>
          <w:kern w:val="0"/>
          <w:sz w:val="24"/>
          <w:szCs w:val="28"/>
        </w:rPr>
        <w:t xml:space="preserve">to be considered </w:t>
      </w:r>
      <w:r w:rsidR="0060692F" w:rsidRPr="0060692F">
        <w:rPr>
          <w:rFonts w:ascii="Times New Roman" w:hAnsi="Times New Roman"/>
          <w:bCs/>
          <w:kern w:val="0"/>
          <w:sz w:val="24"/>
          <w:szCs w:val="28"/>
        </w:rPr>
        <w:t>during the forum</w:t>
      </w:r>
      <w:r>
        <w:rPr>
          <w:rFonts w:ascii="Times New Roman" w:hAnsi="Times New Roman"/>
          <w:bCs/>
          <w:kern w:val="0"/>
          <w:sz w:val="24"/>
          <w:szCs w:val="28"/>
        </w:rPr>
        <w:t>:</w:t>
      </w:r>
    </w:p>
    <w:p w:rsidR="00361273" w:rsidRPr="00320C02" w:rsidRDefault="00361273" w:rsidP="00320C02">
      <w:pPr>
        <w:pStyle w:val="a5"/>
        <w:numPr>
          <w:ilvl w:val="1"/>
          <w:numId w:val="2"/>
        </w:numPr>
        <w:wordWrap/>
        <w:adjustRightInd w:val="0"/>
        <w:spacing w:line="300" w:lineRule="auto"/>
        <w:ind w:leftChars="0"/>
        <w:rPr>
          <w:rFonts w:ascii="Times New Roman" w:hAnsi="Times New Roman"/>
          <w:color w:val="000000"/>
          <w:kern w:val="0"/>
          <w:sz w:val="24"/>
          <w:szCs w:val="24"/>
        </w:rPr>
      </w:pPr>
      <w:proofErr w:type="spellStart"/>
      <w:r w:rsidRPr="00320C02">
        <w:rPr>
          <w:rFonts w:ascii="Times New Roman" w:hAnsi="Times New Roman"/>
          <w:color w:val="000000"/>
          <w:kern w:val="0"/>
          <w:sz w:val="24"/>
          <w:szCs w:val="24"/>
        </w:rPr>
        <w:t>Miyajima</w:t>
      </w:r>
      <w:proofErr w:type="spellEnd"/>
      <w:r w:rsidRPr="00320C02">
        <w:rPr>
          <w:rFonts w:ascii="Times New Roman" w:hAnsi="Times New Roman"/>
          <w:color w:val="000000"/>
          <w:kern w:val="0"/>
          <w:sz w:val="24"/>
          <w:szCs w:val="24"/>
        </w:rPr>
        <w:t xml:space="preserve"> Hiroshi (Professor, </w:t>
      </w:r>
      <w:proofErr w:type="spellStart"/>
      <w:r w:rsidRPr="00320C02">
        <w:rPr>
          <w:rFonts w:ascii="Times New Roman" w:hAnsi="Times New Roman"/>
          <w:color w:val="000000"/>
          <w:kern w:val="0"/>
          <w:sz w:val="24"/>
          <w:szCs w:val="24"/>
        </w:rPr>
        <w:t>Sungkyunkwan</w:t>
      </w:r>
      <w:proofErr w:type="spellEnd"/>
      <w:r w:rsidRPr="00320C02">
        <w:rPr>
          <w:rFonts w:ascii="Times New Roman" w:hAnsi="Times New Roman"/>
          <w:color w:val="000000"/>
          <w:kern w:val="0"/>
          <w:sz w:val="24"/>
          <w:szCs w:val="24"/>
        </w:rPr>
        <w:t xml:space="preserve"> University, Republic of Korea)</w:t>
      </w:r>
    </w:p>
    <w:p w:rsidR="00361273" w:rsidRPr="00361273" w:rsidRDefault="00361273" w:rsidP="00320C02">
      <w:pPr>
        <w:pStyle w:val="a5"/>
        <w:numPr>
          <w:ilvl w:val="1"/>
          <w:numId w:val="2"/>
        </w:numPr>
        <w:wordWrap/>
        <w:adjustRightInd w:val="0"/>
        <w:spacing w:line="300" w:lineRule="auto"/>
        <w:ind w:leftChars="0"/>
        <w:rPr>
          <w:rFonts w:ascii="Times New Roman" w:hAnsi="Times New Roman"/>
          <w:color w:val="000000"/>
          <w:kern w:val="0"/>
          <w:sz w:val="24"/>
          <w:szCs w:val="24"/>
        </w:rPr>
      </w:pPr>
      <w:r w:rsidRPr="00361273">
        <w:rPr>
          <w:rFonts w:ascii="Times New Roman" w:hAnsi="Times New Roman" w:hint="eastAsia"/>
          <w:color w:val="000000"/>
          <w:kern w:val="0"/>
          <w:sz w:val="24"/>
          <w:szCs w:val="24"/>
        </w:rPr>
        <w:t xml:space="preserve">Sin </w:t>
      </w:r>
      <w:proofErr w:type="spellStart"/>
      <w:r w:rsidRPr="00361273">
        <w:rPr>
          <w:rFonts w:ascii="Times New Roman" w:hAnsi="Times New Roman" w:hint="eastAsia"/>
          <w:color w:val="000000"/>
          <w:kern w:val="0"/>
          <w:sz w:val="24"/>
          <w:szCs w:val="24"/>
        </w:rPr>
        <w:t>Ju</w:t>
      </w:r>
      <w:r w:rsidRPr="00361273">
        <w:rPr>
          <w:rFonts w:ascii="Times New Roman" w:hAnsi="Times New Roman"/>
          <w:color w:val="000000"/>
          <w:kern w:val="0"/>
          <w:sz w:val="24"/>
          <w:szCs w:val="24"/>
        </w:rPr>
        <w:t>-Baek</w:t>
      </w:r>
      <w:proofErr w:type="spellEnd"/>
      <w:r w:rsidRPr="00361273">
        <w:rPr>
          <w:rFonts w:ascii="Times New Roman" w:hAnsi="Times New Roman"/>
          <w:color w:val="000000"/>
          <w:kern w:val="0"/>
          <w:sz w:val="24"/>
          <w:szCs w:val="24"/>
        </w:rPr>
        <w:t xml:space="preserve"> (Professor</w:t>
      </w:r>
      <w:r w:rsidR="00B243BB">
        <w:rPr>
          <w:rFonts w:ascii="Times New Roman" w:hAnsi="Times New Roman"/>
          <w:color w:val="000000"/>
          <w:kern w:val="0"/>
          <w:sz w:val="24"/>
          <w:szCs w:val="24"/>
        </w:rPr>
        <w:t>,</w:t>
      </w:r>
      <w:r w:rsidR="0060692F">
        <w:rPr>
          <w:rFonts w:ascii="Times New Roman" w:hAnsi="Times New Roman"/>
          <w:color w:val="000000"/>
          <w:kern w:val="0"/>
          <w:sz w:val="24"/>
          <w:szCs w:val="24"/>
        </w:rPr>
        <w:t xml:space="preserve"> </w:t>
      </w:r>
      <w:proofErr w:type="spellStart"/>
      <w:r w:rsidR="0060692F">
        <w:rPr>
          <w:rFonts w:ascii="Times New Roman" w:hAnsi="Times New Roman"/>
          <w:color w:val="000000"/>
          <w:kern w:val="0"/>
          <w:sz w:val="24"/>
          <w:szCs w:val="24"/>
        </w:rPr>
        <w:t>Yonsei</w:t>
      </w:r>
      <w:proofErr w:type="spellEnd"/>
      <w:r w:rsidR="0060692F">
        <w:rPr>
          <w:rFonts w:ascii="Times New Roman" w:hAnsi="Times New Roman"/>
          <w:color w:val="000000"/>
          <w:kern w:val="0"/>
          <w:sz w:val="24"/>
          <w:szCs w:val="24"/>
        </w:rPr>
        <w:t xml:space="preserve"> Univer</w:t>
      </w:r>
      <w:r w:rsidRPr="00361273">
        <w:rPr>
          <w:rFonts w:ascii="Times New Roman" w:hAnsi="Times New Roman"/>
          <w:color w:val="000000"/>
          <w:kern w:val="0"/>
          <w:sz w:val="24"/>
          <w:szCs w:val="24"/>
        </w:rPr>
        <w:t>s</w:t>
      </w:r>
      <w:r w:rsidR="0060692F">
        <w:rPr>
          <w:rFonts w:ascii="Times New Roman" w:hAnsi="Times New Roman"/>
          <w:color w:val="000000"/>
          <w:kern w:val="0"/>
          <w:sz w:val="24"/>
          <w:szCs w:val="24"/>
        </w:rPr>
        <w:t>i</w:t>
      </w:r>
      <w:r w:rsidRPr="00361273">
        <w:rPr>
          <w:rFonts w:ascii="Times New Roman" w:hAnsi="Times New Roman"/>
          <w:color w:val="000000"/>
          <w:kern w:val="0"/>
          <w:sz w:val="24"/>
          <w:szCs w:val="24"/>
        </w:rPr>
        <w:t>ty, Republic of Korea)</w:t>
      </w:r>
    </w:p>
    <w:p w:rsidR="00361273" w:rsidRPr="00361273" w:rsidRDefault="00361273" w:rsidP="00320C02">
      <w:pPr>
        <w:pStyle w:val="a5"/>
        <w:numPr>
          <w:ilvl w:val="1"/>
          <w:numId w:val="2"/>
        </w:numPr>
        <w:wordWrap/>
        <w:adjustRightInd w:val="0"/>
        <w:spacing w:line="300" w:lineRule="auto"/>
        <w:ind w:leftChars="0"/>
        <w:rPr>
          <w:rFonts w:ascii="Times New Roman" w:eastAsia="휴먼명조" w:hAnsi="Times New Roman"/>
          <w:sz w:val="24"/>
          <w:szCs w:val="24"/>
        </w:rPr>
      </w:pPr>
      <w:proofErr w:type="spellStart"/>
      <w:r w:rsidRPr="00361273">
        <w:rPr>
          <w:rFonts w:ascii="Times New Roman" w:eastAsia="휴먼명조" w:hAnsi="Times New Roman"/>
          <w:sz w:val="24"/>
          <w:szCs w:val="24"/>
        </w:rPr>
        <w:t>Filomeno</w:t>
      </w:r>
      <w:proofErr w:type="spellEnd"/>
      <w:r w:rsidRPr="00361273">
        <w:rPr>
          <w:rFonts w:ascii="Times New Roman" w:eastAsia="휴먼명조" w:hAnsi="Times New Roman"/>
          <w:sz w:val="24"/>
          <w:szCs w:val="24"/>
        </w:rPr>
        <w:t xml:space="preserve"> V. Aguilar (</w:t>
      </w:r>
      <w:r w:rsidRPr="00361273">
        <w:rPr>
          <w:rFonts w:ascii="Times New Roman" w:hAnsi="Times New Roman"/>
          <w:color w:val="000000"/>
          <w:kern w:val="0"/>
          <w:sz w:val="24"/>
          <w:szCs w:val="24"/>
        </w:rPr>
        <w:t>Professor</w:t>
      </w:r>
      <w:r w:rsidR="00651328">
        <w:rPr>
          <w:rFonts w:ascii="Times New Roman" w:hAnsi="Times New Roman"/>
          <w:color w:val="000000"/>
          <w:kern w:val="0"/>
          <w:sz w:val="24"/>
          <w:szCs w:val="24"/>
        </w:rPr>
        <w:t>,</w:t>
      </w:r>
      <w:r w:rsidRPr="00361273">
        <w:rPr>
          <w:rFonts w:ascii="Times New Roman" w:eastAsia="휴먼명조" w:hAnsi="Times New Roman"/>
          <w:sz w:val="24"/>
          <w:szCs w:val="24"/>
        </w:rPr>
        <w:t xml:space="preserve"> </w:t>
      </w:r>
      <w:proofErr w:type="spellStart"/>
      <w:r w:rsidRPr="00361273">
        <w:rPr>
          <w:rFonts w:ascii="Times New Roman" w:eastAsia="휴먼명조" w:hAnsi="Times New Roman"/>
          <w:sz w:val="24"/>
          <w:szCs w:val="24"/>
        </w:rPr>
        <w:t>Ateneo</w:t>
      </w:r>
      <w:proofErr w:type="spellEnd"/>
      <w:r w:rsidRPr="00361273">
        <w:rPr>
          <w:rFonts w:ascii="Times New Roman" w:eastAsia="휴먼명조" w:hAnsi="Times New Roman"/>
          <w:sz w:val="24"/>
          <w:szCs w:val="24"/>
        </w:rPr>
        <w:t xml:space="preserve"> de Manila University, the Philippines)</w:t>
      </w:r>
    </w:p>
    <w:p w:rsidR="00361273" w:rsidRPr="00361273" w:rsidRDefault="00361273" w:rsidP="00361273">
      <w:pPr>
        <w:wordWrap/>
        <w:adjustRightInd w:val="0"/>
        <w:spacing w:line="300" w:lineRule="auto"/>
        <w:ind w:left="400"/>
        <w:rPr>
          <w:rFonts w:ascii="Times New Roman" w:hAnsi="Times New Roman"/>
          <w:bCs/>
          <w:kern w:val="0"/>
          <w:sz w:val="24"/>
          <w:szCs w:val="28"/>
        </w:rPr>
      </w:pPr>
    </w:p>
    <w:p w:rsidR="00E9723D" w:rsidRPr="00B626BE" w:rsidRDefault="00E9723D" w:rsidP="00943145">
      <w:pPr>
        <w:wordWrap/>
        <w:adjustRightInd w:val="0"/>
        <w:spacing w:line="300" w:lineRule="auto"/>
        <w:jc w:val="left"/>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Languages</w:t>
      </w:r>
    </w:p>
    <w:p w:rsidR="00E9723D" w:rsidRPr="00F8586B" w:rsidRDefault="00837A02" w:rsidP="00F8586B">
      <w:pPr>
        <w:pStyle w:val="a5"/>
        <w:numPr>
          <w:ilvl w:val="0"/>
          <w:numId w:val="2"/>
        </w:numPr>
        <w:wordWrap/>
        <w:adjustRightInd w:val="0"/>
        <w:spacing w:line="300" w:lineRule="auto"/>
        <w:ind w:leftChars="0"/>
        <w:rPr>
          <w:rFonts w:ascii="Times New Roman" w:hAnsi="Times New Roman"/>
          <w:color w:val="000000"/>
          <w:kern w:val="0"/>
          <w:sz w:val="24"/>
        </w:rPr>
      </w:pPr>
      <w:r w:rsidRPr="00F8586B">
        <w:rPr>
          <w:rFonts w:ascii="Times New Roman" w:hAnsi="Times New Roman"/>
          <w:color w:val="000000"/>
          <w:kern w:val="0"/>
          <w:sz w:val="24"/>
        </w:rPr>
        <w:t xml:space="preserve">18 </w:t>
      </w:r>
      <w:r w:rsidR="00E9723D" w:rsidRPr="00F8586B">
        <w:rPr>
          <w:rFonts w:ascii="Times New Roman" w:hAnsi="Times New Roman"/>
          <w:color w:val="000000"/>
          <w:kern w:val="0"/>
          <w:sz w:val="24"/>
        </w:rPr>
        <w:t xml:space="preserve">August: </w:t>
      </w:r>
      <w:r w:rsidR="00664609">
        <w:rPr>
          <w:rFonts w:ascii="Times New Roman" w:hAnsi="Times New Roman"/>
          <w:color w:val="000000"/>
          <w:kern w:val="0"/>
          <w:sz w:val="24"/>
        </w:rPr>
        <w:t>I</w:t>
      </w:r>
      <w:r w:rsidR="00664609" w:rsidRPr="00F8586B">
        <w:rPr>
          <w:rFonts w:ascii="Times New Roman" w:hAnsi="Times New Roman"/>
          <w:color w:val="000000"/>
          <w:kern w:val="0"/>
          <w:sz w:val="24"/>
        </w:rPr>
        <w:t>nterpretation will be provided</w:t>
      </w:r>
      <w:r w:rsidR="00664609">
        <w:rPr>
          <w:rFonts w:ascii="Times New Roman" w:hAnsi="Times New Roman"/>
          <w:color w:val="000000"/>
          <w:kern w:val="0"/>
          <w:sz w:val="24"/>
        </w:rPr>
        <w:t xml:space="preserve"> simultaneously</w:t>
      </w:r>
      <w:r w:rsidR="00664609" w:rsidRPr="00F8586B">
        <w:rPr>
          <w:rFonts w:ascii="Times New Roman" w:hAnsi="Times New Roman"/>
          <w:color w:val="000000"/>
          <w:kern w:val="0"/>
          <w:sz w:val="24"/>
        </w:rPr>
        <w:t xml:space="preserve"> in Korean and English</w:t>
      </w:r>
      <w:r w:rsidR="00E9723D" w:rsidRPr="00F8586B">
        <w:rPr>
          <w:rFonts w:ascii="Times New Roman" w:hAnsi="Times New Roman"/>
          <w:color w:val="000000"/>
          <w:kern w:val="0"/>
          <w:sz w:val="24"/>
        </w:rPr>
        <w:t>.</w:t>
      </w:r>
    </w:p>
    <w:p w:rsidR="00E9723D" w:rsidRPr="00F8586B" w:rsidRDefault="003C5951" w:rsidP="00F8586B">
      <w:pPr>
        <w:pStyle w:val="a5"/>
        <w:numPr>
          <w:ilvl w:val="0"/>
          <w:numId w:val="2"/>
        </w:numPr>
        <w:wordWrap/>
        <w:adjustRightInd w:val="0"/>
        <w:spacing w:line="300" w:lineRule="auto"/>
        <w:ind w:leftChars="0"/>
        <w:rPr>
          <w:rFonts w:ascii="Times New Roman" w:hAnsi="Times New Roman"/>
          <w:color w:val="000000"/>
          <w:kern w:val="0"/>
          <w:sz w:val="24"/>
        </w:rPr>
      </w:pPr>
      <w:r w:rsidRPr="00F8586B">
        <w:rPr>
          <w:rFonts w:ascii="Times New Roman" w:hAnsi="Times New Roman"/>
          <w:color w:val="000000"/>
          <w:kern w:val="0"/>
          <w:sz w:val="24"/>
        </w:rPr>
        <w:t>19</w:t>
      </w:r>
      <w:r w:rsidR="00837A02" w:rsidRPr="00F8586B">
        <w:rPr>
          <w:rFonts w:ascii="Times New Roman" w:hAnsi="Times New Roman"/>
          <w:color w:val="000000"/>
          <w:kern w:val="0"/>
          <w:sz w:val="24"/>
        </w:rPr>
        <w:t>-</w:t>
      </w:r>
      <w:r w:rsidRPr="00F8586B">
        <w:rPr>
          <w:rFonts w:ascii="Times New Roman" w:hAnsi="Times New Roman"/>
          <w:color w:val="000000"/>
          <w:kern w:val="0"/>
          <w:sz w:val="24"/>
        </w:rPr>
        <w:t>21</w:t>
      </w:r>
      <w:r w:rsidR="00882F9C">
        <w:rPr>
          <w:rFonts w:ascii="Times New Roman" w:hAnsi="Times New Roman"/>
          <w:color w:val="000000"/>
          <w:kern w:val="0"/>
          <w:sz w:val="24"/>
        </w:rPr>
        <w:t xml:space="preserve"> August: English only</w:t>
      </w:r>
    </w:p>
    <w:p w:rsidR="00E9723D" w:rsidRPr="009542E9" w:rsidRDefault="00E9723D" w:rsidP="00E9723D">
      <w:pPr>
        <w:wordWrap/>
        <w:adjustRightInd w:val="0"/>
        <w:spacing w:line="300" w:lineRule="auto"/>
        <w:rPr>
          <w:rFonts w:ascii="Times New Roman" w:hAnsi="Times New Roman"/>
          <w:color w:val="000000"/>
          <w:kern w:val="0"/>
          <w:sz w:val="24"/>
        </w:rPr>
      </w:pPr>
    </w:p>
    <w:p w:rsidR="00E9723D" w:rsidRPr="00B626BE" w:rsidRDefault="00E9723D" w:rsidP="00E9723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Financial Arrangements</w:t>
      </w:r>
    </w:p>
    <w:p w:rsidR="00E9723D" w:rsidRPr="00361273" w:rsidRDefault="00664609" w:rsidP="00361273">
      <w:pPr>
        <w:pStyle w:val="a5"/>
        <w:numPr>
          <w:ilvl w:val="0"/>
          <w:numId w:val="2"/>
        </w:numPr>
        <w:wordWrap/>
        <w:adjustRightInd w:val="0"/>
        <w:spacing w:line="300" w:lineRule="auto"/>
        <w:ind w:leftChars="0"/>
        <w:rPr>
          <w:rFonts w:ascii="Times New Roman" w:hAnsi="Times New Roman"/>
          <w:color w:val="000000"/>
          <w:kern w:val="0"/>
          <w:sz w:val="24"/>
        </w:rPr>
      </w:pPr>
      <w:r w:rsidRPr="00361273">
        <w:rPr>
          <w:rFonts w:ascii="Times New Roman" w:hAnsi="Times New Roman"/>
          <w:color w:val="000000"/>
          <w:kern w:val="0"/>
          <w:sz w:val="24"/>
        </w:rPr>
        <w:t>No participation fee</w:t>
      </w:r>
      <w:r>
        <w:rPr>
          <w:rFonts w:ascii="Times New Roman" w:hAnsi="Times New Roman"/>
          <w:color w:val="000000"/>
          <w:kern w:val="0"/>
          <w:sz w:val="24"/>
        </w:rPr>
        <w:t>s are required</w:t>
      </w:r>
      <w:r w:rsidR="00D44A07" w:rsidRPr="00361273">
        <w:rPr>
          <w:rFonts w:ascii="Times New Roman" w:hAnsi="Times New Roman"/>
          <w:color w:val="000000"/>
          <w:kern w:val="0"/>
          <w:sz w:val="24"/>
        </w:rPr>
        <w:t xml:space="preserve">. </w:t>
      </w:r>
      <w:r w:rsidR="00E9723D" w:rsidRPr="00361273">
        <w:rPr>
          <w:rFonts w:ascii="Times New Roman" w:hAnsi="Times New Roman"/>
          <w:color w:val="000000"/>
          <w:kern w:val="0"/>
          <w:sz w:val="24"/>
        </w:rPr>
        <w:t xml:space="preserve">Food, accommodation, and local transportation during the forum will be provided. </w:t>
      </w:r>
      <w:r>
        <w:rPr>
          <w:rFonts w:ascii="Times New Roman" w:hAnsi="Times New Roman"/>
          <w:color w:val="000000"/>
          <w:kern w:val="0"/>
          <w:sz w:val="24"/>
        </w:rPr>
        <w:t>Please note that e</w:t>
      </w:r>
      <w:r w:rsidRPr="00361273">
        <w:rPr>
          <w:rFonts w:ascii="Times New Roman" w:hAnsi="Times New Roman"/>
          <w:color w:val="000000"/>
          <w:kern w:val="0"/>
          <w:sz w:val="24"/>
        </w:rPr>
        <w:t>ach room will be shared by 6</w:t>
      </w:r>
      <w:r>
        <w:rPr>
          <w:rFonts w:ascii="Times New Roman" w:hAnsi="Times New Roman"/>
          <w:color w:val="000000"/>
          <w:kern w:val="0"/>
          <w:sz w:val="24"/>
        </w:rPr>
        <w:t>-</w:t>
      </w:r>
      <w:r w:rsidRPr="00361273">
        <w:rPr>
          <w:rFonts w:ascii="Times New Roman" w:hAnsi="Times New Roman"/>
          <w:color w:val="000000"/>
          <w:kern w:val="0"/>
          <w:sz w:val="24"/>
        </w:rPr>
        <w:t>10 participants during the forum.</w:t>
      </w:r>
      <w:r w:rsidR="00E9723D" w:rsidRPr="00361273">
        <w:rPr>
          <w:rFonts w:ascii="Times New Roman" w:hAnsi="Times New Roman"/>
          <w:color w:val="000000"/>
          <w:kern w:val="0"/>
          <w:sz w:val="24"/>
        </w:rPr>
        <w:t xml:space="preserve"> </w:t>
      </w:r>
    </w:p>
    <w:p w:rsidR="00E9723D" w:rsidRPr="00F8586B" w:rsidRDefault="00E9723D" w:rsidP="00F8586B">
      <w:pPr>
        <w:pStyle w:val="a5"/>
        <w:numPr>
          <w:ilvl w:val="0"/>
          <w:numId w:val="2"/>
        </w:numPr>
        <w:wordWrap/>
        <w:adjustRightInd w:val="0"/>
        <w:spacing w:line="300" w:lineRule="auto"/>
        <w:ind w:leftChars="0"/>
        <w:rPr>
          <w:rFonts w:ascii="Times New Roman" w:hAnsi="Times New Roman"/>
          <w:color w:val="000000"/>
          <w:kern w:val="0"/>
          <w:sz w:val="24"/>
        </w:rPr>
      </w:pPr>
      <w:r w:rsidRPr="00F8586B">
        <w:rPr>
          <w:rFonts w:ascii="Times New Roman" w:hAnsi="Times New Roman"/>
          <w:color w:val="000000"/>
          <w:kern w:val="0"/>
          <w:sz w:val="24"/>
        </w:rPr>
        <w:t xml:space="preserve">Traveling costs will be borne by individuals. </w:t>
      </w:r>
      <w:r w:rsidR="00403500" w:rsidRPr="00F8586B">
        <w:rPr>
          <w:rFonts w:ascii="Times New Roman" w:hAnsi="Times New Roman"/>
          <w:color w:val="000000"/>
          <w:kern w:val="0"/>
          <w:sz w:val="24"/>
        </w:rPr>
        <w:t>(</w:t>
      </w:r>
      <w:r w:rsidRPr="00F8586B">
        <w:rPr>
          <w:rFonts w:ascii="Times New Roman" w:hAnsi="Times New Roman"/>
          <w:color w:val="000000"/>
          <w:kern w:val="0"/>
          <w:sz w:val="24"/>
        </w:rPr>
        <w:t xml:space="preserve">KNCU is only able to offer a limited </w:t>
      </w:r>
      <w:r w:rsidRPr="00F8586B">
        <w:rPr>
          <w:rFonts w:ascii="Times New Roman" w:hAnsi="Times New Roman"/>
          <w:color w:val="000000"/>
          <w:kern w:val="0"/>
          <w:sz w:val="24"/>
        </w:rPr>
        <w:lastRenderedPageBreak/>
        <w:t>number of scholarships to selected candidates from least developed countries or for speakers upon request.</w:t>
      </w:r>
      <w:r w:rsidR="00403500" w:rsidRPr="00F8586B">
        <w:rPr>
          <w:rFonts w:ascii="Times New Roman" w:hAnsi="Times New Roman"/>
          <w:color w:val="000000"/>
          <w:kern w:val="0"/>
          <w:sz w:val="24"/>
        </w:rPr>
        <w:t>)</w:t>
      </w:r>
    </w:p>
    <w:p w:rsidR="00A9541E" w:rsidRDefault="00A9541E" w:rsidP="00D44A07">
      <w:pPr>
        <w:wordWrap/>
        <w:adjustRightInd w:val="0"/>
        <w:spacing w:line="300" w:lineRule="auto"/>
        <w:rPr>
          <w:rFonts w:ascii="Arial" w:hAnsi="Arial" w:cs="Arial"/>
          <w:b/>
          <w:bCs/>
          <w:color w:val="1F497D" w:themeColor="text2"/>
          <w:kern w:val="0"/>
          <w:sz w:val="24"/>
          <w:szCs w:val="28"/>
        </w:rPr>
      </w:pPr>
    </w:p>
    <w:p w:rsidR="00E9723D" w:rsidRPr="00B626BE" w:rsidRDefault="00E9723D" w:rsidP="00D44A07">
      <w:pPr>
        <w:wordWrap/>
        <w:adjustRightInd w:val="0"/>
        <w:spacing w:line="300" w:lineRule="auto"/>
        <w:rPr>
          <w:rFonts w:ascii="Arial" w:hAnsi="Arial" w:cs="Arial"/>
          <w:color w:val="1F497D" w:themeColor="text2"/>
          <w:kern w:val="0"/>
          <w:sz w:val="24"/>
        </w:rPr>
      </w:pPr>
      <w:r w:rsidRPr="00B626BE">
        <w:rPr>
          <w:rFonts w:ascii="Arial" w:hAnsi="Arial" w:cs="Arial"/>
          <w:b/>
          <w:bCs/>
          <w:color w:val="1F497D" w:themeColor="text2"/>
          <w:kern w:val="0"/>
          <w:sz w:val="24"/>
          <w:szCs w:val="28"/>
        </w:rPr>
        <w:t xml:space="preserve">Application </w:t>
      </w:r>
    </w:p>
    <w:p w:rsidR="00E9723D" w:rsidRPr="009B33A2" w:rsidRDefault="00E9723D" w:rsidP="00943145">
      <w:pPr>
        <w:pStyle w:val="a5"/>
        <w:numPr>
          <w:ilvl w:val="0"/>
          <w:numId w:val="2"/>
        </w:numPr>
        <w:wordWrap/>
        <w:adjustRightInd w:val="0"/>
        <w:spacing w:line="300" w:lineRule="auto"/>
        <w:ind w:leftChars="0"/>
        <w:rPr>
          <w:rFonts w:ascii="Times New Roman" w:hAnsi="Times New Roman"/>
          <w:b/>
          <w:kern w:val="0"/>
          <w:sz w:val="24"/>
          <w:szCs w:val="24"/>
          <w:u w:val="single"/>
        </w:rPr>
      </w:pPr>
      <w:r w:rsidRPr="009B33A2">
        <w:rPr>
          <w:rFonts w:ascii="Times New Roman" w:hAnsi="Times New Roman"/>
          <w:kern w:val="0"/>
          <w:sz w:val="24"/>
        </w:rPr>
        <w:t xml:space="preserve">All applicants must complete the Application Form and </w:t>
      </w:r>
      <w:r w:rsidR="00664609">
        <w:rPr>
          <w:rFonts w:ascii="Times New Roman" w:hAnsi="Times New Roman"/>
          <w:kern w:val="0"/>
          <w:sz w:val="24"/>
        </w:rPr>
        <w:t>return</w:t>
      </w:r>
      <w:r w:rsidRPr="009B33A2">
        <w:rPr>
          <w:rFonts w:ascii="Times New Roman" w:hAnsi="Times New Roman"/>
          <w:kern w:val="0"/>
          <w:sz w:val="24"/>
        </w:rPr>
        <w:t xml:space="preserve"> it to KNCU by e-mail </w:t>
      </w:r>
      <w:r w:rsidR="00943145" w:rsidRPr="009B33A2">
        <w:rPr>
          <w:rFonts w:ascii="Times New Roman" w:hAnsi="Times New Roman" w:hint="eastAsia"/>
          <w:kern w:val="0"/>
          <w:sz w:val="24"/>
        </w:rPr>
        <w:t xml:space="preserve">at </w:t>
      </w:r>
      <w:hyperlink r:id="rId9" w:history="1">
        <w:r w:rsidR="00837A02" w:rsidRPr="009B33A2">
          <w:rPr>
            <w:rStyle w:val="a6"/>
            <w:rFonts w:ascii="Times New Roman" w:hAnsi="Times New Roman"/>
            <w:color w:val="auto"/>
            <w:sz w:val="24"/>
            <w:szCs w:val="24"/>
          </w:rPr>
          <w:t>history@unesco.or.kr</w:t>
        </w:r>
      </w:hyperlink>
      <w:r w:rsidRPr="009B33A2">
        <w:rPr>
          <w:rFonts w:ascii="Times New Roman" w:hAnsi="Times New Roman"/>
          <w:sz w:val="24"/>
          <w:szCs w:val="24"/>
        </w:rPr>
        <w:t xml:space="preserve"> </w:t>
      </w:r>
      <w:r w:rsidR="003C5951" w:rsidRPr="009B33A2">
        <w:rPr>
          <w:rFonts w:ascii="Times New Roman" w:hAnsi="Times New Roman"/>
          <w:b/>
          <w:kern w:val="0"/>
          <w:sz w:val="24"/>
          <w:szCs w:val="24"/>
          <w:u w:val="single"/>
        </w:rPr>
        <w:t xml:space="preserve">NO LATER THAN </w:t>
      </w:r>
      <w:r w:rsidR="00F8586B" w:rsidRPr="009B33A2">
        <w:rPr>
          <w:rFonts w:ascii="Times New Roman" w:hAnsi="Times New Roman"/>
          <w:b/>
          <w:kern w:val="0"/>
          <w:sz w:val="24"/>
          <w:szCs w:val="24"/>
          <w:u w:val="single"/>
        </w:rPr>
        <w:t>30</w:t>
      </w:r>
      <w:r w:rsidR="003C5951" w:rsidRPr="009B33A2">
        <w:rPr>
          <w:rFonts w:ascii="Times New Roman" w:hAnsi="Times New Roman"/>
          <w:b/>
          <w:kern w:val="0"/>
          <w:sz w:val="24"/>
          <w:szCs w:val="24"/>
          <w:u w:val="single"/>
        </w:rPr>
        <w:t xml:space="preserve"> Ju</w:t>
      </w:r>
      <w:r w:rsidR="00F8586B" w:rsidRPr="009B33A2">
        <w:rPr>
          <w:rFonts w:ascii="Times New Roman" w:hAnsi="Times New Roman"/>
          <w:b/>
          <w:kern w:val="0"/>
          <w:sz w:val="24"/>
          <w:szCs w:val="24"/>
          <w:u w:val="single"/>
        </w:rPr>
        <w:t>ne</w:t>
      </w:r>
      <w:r w:rsidR="003C5951" w:rsidRPr="009B33A2">
        <w:rPr>
          <w:rFonts w:ascii="Times New Roman" w:hAnsi="Times New Roman"/>
          <w:b/>
          <w:kern w:val="0"/>
          <w:sz w:val="24"/>
          <w:szCs w:val="24"/>
          <w:u w:val="single"/>
        </w:rPr>
        <w:t xml:space="preserve"> 201</w:t>
      </w:r>
      <w:r w:rsidR="00837A02" w:rsidRPr="009B33A2">
        <w:rPr>
          <w:rFonts w:ascii="Times New Roman" w:hAnsi="Times New Roman"/>
          <w:b/>
          <w:kern w:val="0"/>
          <w:sz w:val="24"/>
          <w:szCs w:val="24"/>
          <w:u w:val="single"/>
        </w:rPr>
        <w:t>4</w:t>
      </w:r>
      <w:r w:rsidRPr="009B33A2">
        <w:rPr>
          <w:rFonts w:ascii="Times New Roman" w:hAnsi="Times New Roman"/>
          <w:b/>
          <w:kern w:val="0"/>
          <w:sz w:val="24"/>
          <w:szCs w:val="24"/>
          <w:u w:val="single"/>
        </w:rPr>
        <w:t>.</w:t>
      </w:r>
      <w:r w:rsidR="00B373B9" w:rsidRPr="009B33A2">
        <w:rPr>
          <w:rFonts w:ascii="Times New Roman" w:hAnsi="Times New Roman"/>
          <w:b/>
          <w:kern w:val="0"/>
          <w:sz w:val="24"/>
          <w:szCs w:val="24"/>
        </w:rPr>
        <w:t xml:space="preserve"> </w:t>
      </w:r>
      <w:r w:rsidRPr="009B33A2">
        <w:rPr>
          <w:rFonts w:ascii="Times New Roman" w:hAnsi="Times New Roman"/>
          <w:kern w:val="0"/>
          <w:sz w:val="24"/>
          <w:szCs w:val="24"/>
        </w:rPr>
        <w:t>(</w:t>
      </w:r>
      <w:r w:rsidR="00664609" w:rsidRPr="009B33A2">
        <w:rPr>
          <w:rFonts w:ascii="Times New Roman" w:hAnsi="Times New Roman"/>
          <w:kern w:val="0"/>
          <w:sz w:val="24"/>
          <w:szCs w:val="24"/>
        </w:rPr>
        <w:t>KNCU will notify</w:t>
      </w:r>
      <w:r w:rsidR="00664609">
        <w:rPr>
          <w:rFonts w:ascii="Times New Roman" w:hAnsi="Times New Roman"/>
          <w:kern w:val="0"/>
          <w:sz w:val="24"/>
          <w:szCs w:val="24"/>
        </w:rPr>
        <w:t xml:space="preserve"> the selected participants regarding</w:t>
      </w:r>
      <w:r w:rsidR="00664609" w:rsidRPr="009B33A2">
        <w:rPr>
          <w:rFonts w:ascii="Times New Roman" w:hAnsi="Times New Roman"/>
          <w:kern w:val="0"/>
          <w:sz w:val="24"/>
          <w:szCs w:val="24"/>
        </w:rPr>
        <w:t xml:space="preserve"> its decision by </w:t>
      </w:r>
      <w:r w:rsidR="00664609" w:rsidRPr="009B33A2">
        <w:rPr>
          <w:rFonts w:ascii="Times New Roman" w:hAnsi="Times New Roman"/>
          <w:b/>
          <w:kern w:val="0"/>
          <w:sz w:val="24"/>
          <w:szCs w:val="24"/>
          <w:u w:val="single"/>
        </w:rPr>
        <w:t>8 July 2013</w:t>
      </w:r>
      <w:r w:rsidR="00664609" w:rsidRPr="009B33A2">
        <w:rPr>
          <w:rFonts w:ascii="Times New Roman" w:hAnsi="Times New Roman"/>
          <w:kern w:val="0"/>
          <w:sz w:val="24"/>
          <w:szCs w:val="24"/>
        </w:rPr>
        <w:t xml:space="preserve"> via E-mail</w:t>
      </w:r>
      <w:r w:rsidR="00664609">
        <w:rPr>
          <w:rFonts w:ascii="Times New Roman" w:hAnsi="Times New Roman"/>
          <w:kern w:val="0"/>
          <w:sz w:val="24"/>
          <w:szCs w:val="24"/>
        </w:rPr>
        <w:t>.</w:t>
      </w:r>
      <w:r w:rsidRPr="009B33A2">
        <w:rPr>
          <w:rFonts w:ascii="Times New Roman" w:hAnsi="Times New Roman"/>
          <w:kern w:val="0"/>
          <w:sz w:val="24"/>
          <w:szCs w:val="24"/>
        </w:rPr>
        <w:t>)</w:t>
      </w:r>
    </w:p>
    <w:p w:rsidR="00B373B9" w:rsidRPr="009B33A2" w:rsidRDefault="00B373B9" w:rsidP="00E9723D">
      <w:pPr>
        <w:wordWrap/>
        <w:adjustRightInd w:val="0"/>
        <w:spacing w:line="300" w:lineRule="auto"/>
        <w:rPr>
          <w:rFonts w:ascii="Times New Roman" w:hAnsi="Times New Roman"/>
          <w:b/>
          <w:bCs/>
          <w:kern w:val="0"/>
          <w:sz w:val="24"/>
          <w:szCs w:val="28"/>
        </w:rPr>
      </w:pPr>
    </w:p>
    <w:p w:rsidR="00E9723D" w:rsidRPr="00B626BE" w:rsidRDefault="00E9723D" w:rsidP="00E9723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Certificate</w:t>
      </w:r>
    </w:p>
    <w:p w:rsidR="00E9723D" w:rsidRPr="00943145" w:rsidRDefault="00E9723D" w:rsidP="00943145">
      <w:pPr>
        <w:pStyle w:val="a5"/>
        <w:numPr>
          <w:ilvl w:val="0"/>
          <w:numId w:val="2"/>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A certificate of attendance will be awarded by KNCU to participants who satisfactorily complete the forum.</w:t>
      </w:r>
    </w:p>
    <w:p w:rsidR="009B33A2" w:rsidRDefault="009B33A2" w:rsidP="00361273">
      <w:pPr>
        <w:wordWrap/>
        <w:adjustRightInd w:val="0"/>
        <w:spacing w:line="300" w:lineRule="auto"/>
        <w:rPr>
          <w:rFonts w:ascii="Times New Roman" w:hAnsi="Times New Roman"/>
          <w:color w:val="000000"/>
          <w:kern w:val="0"/>
          <w:sz w:val="24"/>
        </w:rPr>
      </w:pPr>
    </w:p>
    <w:p w:rsidR="00361273" w:rsidRPr="00B626BE" w:rsidRDefault="00664609" w:rsidP="00361273">
      <w:pPr>
        <w:wordWrap/>
        <w:adjustRightInd w:val="0"/>
        <w:spacing w:line="300" w:lineRule="auto"/>
        <w:rPr>
          <w:rFonts w:ascii="Arial" w:hAnsi="Arial" w:cs="Arial"/>
          <w:b/>
          <w:bCs/>
          <w:color w:val="1F497D" w:themeColor="text2"/>
          <w:kern w:val="0"/>
          <w:sz w:val="24"/>
          <w:szCs w:val="24"/>
        </w:rPr>
      </w:pPr>
      <w:r>
        <w:rPr>
          <w:rFonts w:ascii="Arial" w:hAnsi="Arial" w:cs="Arial"/>
          <w:b/>
          <w:bCs/>
          <w:color w:val="1F497D" w:themeColor="text2"/>
          <w:kern w:val="0"/>
          <w:sz w:val="24"/>
          <w:szCs w:val="24"/>
        </w:rPr>
        <w:t>Preparatory Work</w:t>
      </w:r>
    </w:p>
    <w:p w:rsidR="00361273" w:rsidRPr="009B33A2" w:rsidRDefault="00361273" w:rsidP="009B33A2">
      <w:pPr>
        <w:pStyle w:val="a5"/>
        <w:numPr>
          <w:ilvl w:val="0"/>
          <w:numId w:val="2"/>
        </w:numPr>
        <w:wordWrap/>
        <w:adjustRightInd w:val="0"/>
        <w:spacing w:line="300" w:lineRule="auto"/>
        <w:ind w:leftChars="0"/>
        <w:rPr>
          <w:rFonts w:ascii="Times New Roman" w:eastAsia="SymbolMT" w:hAnsi="Times New Roman"/>
          <w:color w:val="000000"/>
          <w:kern w:val="0"/>
          <w:sz w:val="24"/>
          <w:szCs w:val="24"/>
        </w:rPr>
      </w:pPr>
      <w:r w:rsidRPr="009B33A2">
        <w:rPr>
          <w:rFonts w:ascii="Times New Roman" w:eastAsia="SymbolMT" w:hAnsi="Times New Roman"/>
          <w:color w:val="000000"/>
          <w:kern w:val="0"/>
          <w:sz w:val="24"/>
          <w:szCs w:val="24"/>
        </w:rPr>
        <w:t xml:space="preserve">Participants are asked to submit an essay </w:t>
      </w:r>
      <w:r w:rsidRPr="009B33A2">
        <w:rPr>
          <w:rFonts w:ascii="Times New Roman" w:hAnsi="Times New Roman"/>
          <w:color w:val="000000"/>
          <w:kern w:val="0"/>
          <w:sz w:val="24"/>
          <w:szCs w:val="24"/>
        </w:rPr>
        <w:t xml:space="preserve">on each sub-theme. </w:t>
      </w:r>
      <w:r w:rsidRPr="009B33A2">
        <w:rPr>
          <w:rFonts w:ascii="Times New Roman" w:eastAsia="SymbolMT" w:hAnsi="Times New Roman"/>
          <w:color w:val="000000"/>
          <w:kern w:val="0"/>
          <w:sz w:val="24"/>
          <w:szCs w:val="24"/>
        </w:rPr>
        <w:t>Based on the essays, participants will be giving a 5-10 minute presentation on the first day of the forum.</w:t>
      </w:r>
    </w:p>
    <w:p w:rsidR="00361273" w:rsidRPr="009B33A2" w:rsidRDefault="00361273" w:rsidP="009B33A2">
      <w:pPr>
        <w:pStyle w:val="a5"/>
        <w:numPr>
          <w:ilvl w:val="0"/>
          <w:numId w:val="2"/>
        </w:numPr>
        <w:wordWrap/>
        <w:adjustRightInd w:val="0"/>
        <w:spacing w:line="300" w:lineRule="auto"/>
        <w:ind w:leftChars="0"/>
        <w:rPr>
          <w:rFonts w:ascii="Times New Roman" w:hAnsi="Times New Roman"/>
          <w:color w:val="000000"/>
          <w:kern w:val="0"/>
          <w:sz w:val="24"/>
          <w:szCs w:val="24"/>
        </w:rPr>
      </w:pPr>
      <w:r w:rsidRPr="009B33A2">
        <w:rPr>
          <w:rFonts w:ascii="Times New Roman" w:hAnsi="Times New Roman"/>
          <w:color w:val="000000"/>
          <w:kern w:val="0"/>
          <w:sz w:val="24"/>
          <w:szCs w:val="24"/>
        </w:rPr>
        <w:t xml:space="preserve">Essays must be </w:t>
      </w:r>
      <w:r w:rsidR="0002008F">
        <w:rPr>
          <w:rFonts w:ascii="Times New Roman" w:hAnsi="Times New Roman"/>
          <w:color w:val="000000"/>
          <w:kern w:val="0"/>
          <w:sz w:val="24"/>
          <w:szCs w:val="24"/>
        </w:rPr>
        <w:t>700</w:t>
      </w:r>
      <w:r w:rsidRPr="009B33A2">
        <w:rPr>
          <w:rFonts w:ascii="Times New Roman" w:hAnsi="Times New Roman"/>
          <w:color w:val="000000"/>
          <w:kern w:val="0"/>
          <w:sz w:val="24"/>
          <w:szCs w:val="24"/>
        </w:rPr>
        <w:t xml:space="preserve"> words or LESS </w:t>
      </w:r>
      <w:r w:rsidR="00664609">
        <w:rPr>
          <w:rFonts w:ascii="Times New Roman" w:hAnsi="Times New Roman"/>
          <w:color w:val="000000"/>
          <w:kern w:val="0"/>
          <w:sz w:val="24"/>
          <w:szCs w:val="24"/>
        </w:rPr>
        <w:t xml:space="preserve">per </w:t>
      </w:r>
      <w:r w:rsidR="0002008F">
        <w:rPr>
          <w:rFonts w:ascii="Times New Roman" w:hAnsi="Times New Roman"/>
          <w:color w:val="000000"/>
          <w:kern w:val="0"/>
          <w:sz w:val="24"/>
          <w:szCs w:val="24"/>
        </w:rPr>
        <w:t xml:space="preserve">sub-theme </w:t>
      </w:r>
      <w:r w:rsidRPr="009B33A2">
        <w:rPr>
          <w:rFonts w:ascii="Times New Roman" w:hAnsi="Times New Roman"/>
          <w:color w:val="000000"/>
          <w:kern w:val="0"/>
          <w:sz w:val="24"/>
          <w:szCs w:val="24"/>
        </w:rPr>
        <w:t xml:space="preserve">in English and sent via e-mail to </w:t>
      </w:r>
      <w:r w:rsidRPr="009B33A2">
        <w:rPr>
          <w:rFonts w:ascii="Times New Roman" w:hAnsi="Times New Roman"/>
          <w:kern w:val="0"/>
          <w:sz w:val="24"/>
          <w:szCs w:val="24"/>
        </w:rPr>
        <w:t>history</w:t>
      </w:r>
      <w:hyperlink r:id="rId10" w:history="1">
        <w:r w:rsidRPr="009B33A2">
          <w:rPr>
            <w:rStyle w:val="a6"/>
            <w:rFonts w:ascii="Times New Roman" w:hAnsi="Times New Roman"/>
            <w:color w:val="auto"/>
            <w:sz w:val="24"/>
            <w:szCs w:val="24"/>
          </w:rPr>
          <w:t>@unesco.or.kr</w:t>
        </w:r>
      </w:hyperlink>
      <w:r w:rsidRPr="0002008F">
        <w:rPr>
          <w:rFonts w:ascii="Times New Roman" w:hAnsi="Times New Roman"/>
          <w:sz w:val="24"/>
          <w:szCs w:val="24"/>
        </w:rPr>
        <w:t xml:space="preserve"> </w:t>
      </w:r>
      <w:r w:rsidRPr="009B33A2">
        <w:rPr>
          <w:rFonts w:ascii="Times New Roman" w:hAnsi="Times New Roman"/>
          <w:kern w:val="0"/>
          <w:sz w:val="24"/>
          <w:szCs w:val="24"/>
          <w:u w:val="single"/>
        </w:rPr>
        <w:t xml:space="preserve">by </w:t>
      </w:r>
      <w:r w:rsidR="009B33A2">
        <w:rPr>
          <w:rFonts w:ascii="Times New Roman" w:hAnsi="Times New Roman"/>
          <w:b/>
          <w:kern w:val="0"/>
          <w:sz w:val="24"/>
          <w:szCs w:val="24"/>
          <w:u w:val="single"/>
        </w:rPr>
        <w:t>4</w:t>
      </w:r>
      <w:r w:rsidRPr="009B33A2">
        <w:rPr>
          <w:rFonts w:ascii="Times New Roman" w:hAnsi="Times New Roman"/>
          <w:b/>
          <w:kern w:val="0"/>
          <w:sz w:val="24"/>
          <w:szCs w:val="24"/>
          <w:u w:val="single"/>
        </w:rPr>
        <w:t xml:space="preserve"> August 2013</w:t>
      </w:r>
      <w:r w:rsidRPr="009B33A2">
        <w:rPr>
          <w:rFonts w:ascii="Times New Roman" w:hAnsi="Times New Roman"/>
          <w:kern w:val="0"/>
          <w:sz w:val="24"/>
          <w:szCs w:val="24"/>
          <w:u w:val="single"/>
        </w:rPr>
        <w:t>. (Detailed information will be provided to</w:t>
      </w:r>
      <w:r w:rsidRPr="009B33A2">
        <w:rPr>
          <w:rFonts w:ascii="Times New Roman" w:hAnsi="Times New Roman"/>
          <w:color w:val="000000"/>
          <w:kern w:val="0"/>
          <w:sz w:val="24"/>
          <w:szCs w:val="24"/>
          <w:u w:val="single"/>
        </w:rPr>
        <w:t xml:space="preserve"> selected participants.)</w:t>
      </w:r>
    </w:p>
    <w:p w:rsidR="00361273" w:rsidRPr="009B33A2" w:rsidRDefault="00361273" w:rsidP="00586CC8">
      <w:pPr>
        <w:pStyle w:val="a5"/>
        <w:numPr>
          <w:ilvl w:val="0"/>
          <w:numId w:val="1"/>
        </w:numPr>
        <w:wordWrap/>
        <w:adjustRightInd w:val="0"/>
        <w:spacing w:line="300" w:lineRule="auto"/>
        <w:ind w:leftChars="0"/>
        <w:rPr>
          <w:rFonts w:ascii="Times New Roman" w:hAnsi="Times New Roman"/>
          <w:color w:val="000000"/>
          <w:kern w:val="0"/>
          <w:sz w:val="24"/>
        </w:rPr>
      </w:pPr>
      <w:r w:rsidRPr="009B33A2">
        <w:rPr>
          <w:rFonts w:ascii="Times New Roman" w:eastAsia="SymbolMT" w:hAnsi="Times New Roman" w:hint="eastAsia"/>
          <w:color w:val="000000"/>
          <w:kern w:val="0"/>
          <w:sz w:val="24"/>
          <w:szCs w:val="24"/>
        </w:rPr>
        <w:t>T</w:t>
      </w:r>
      <w:r w:rsidRPr="009B33A2">
        <w:rPr>
          <w:rFonts w:ascii="Times New Roman" w:eastAsia="SymbolMT" w:hAnsi="Times New Roman"/>
          <w:color w:val="000000"/>
          <w:kern w:val="0"/>
          <w:sz w:val="24"/>
          <w:szCs w:val="24"/>
        </w:rPr>
        <w:t xml:space="preserve">he </w:t>
      </w:r>
      <w:r w:rsidRPr="009B33A2">
        <w:rPr>
          <w:rFonts w:ascii="Times New Roman" w:hAnsi="Times New Roman"/>
          <w:color w:val="000000"/>
          <w:kern w:val="0"/>
          <w:sz w:val="24"/>
          <w:szCs w:val="24"/>
        </w:rPr>
        <w:t>essays should</w:t>
      </w:r>
      <w:r w:rsidR="009B33A2" w:rsidRPr="009B33A2">
        <w:rPr>
          <w:rFonts w:ascii="Times New Roman" w:hAnsi="Times New Roman"/>
          <w:color w:val="000000"/>
          <w:kern w:val="0"/>
          <w:sz w:val="24"/>
          <w:szCs w:val="24"/>
        </w:rPr>
        <w:t xml:space="preserve"> be </w:t>
      </w:r>
      <w:r w:rsidRPr="009B33A2">
        <w:rPr>
          <w:rFonts w:ascii="Times New Roman" w:hAnsi="Times New Roman"/>
          <w:color w:val="000000"/>
          <w:kern w:val="0"/>
          <w:sz w:val="24"/>
        </w:rPr>
        <w:t>original</w:t>
      </w:r>
      <w:r w:rsidR="009B33A2" w:rsidRPr="009B33A2">
        <w:rPr>
          <w:rFonts w:ascii="Times New Roman" w:hAnsi="Times New Roman"/>
          <w:color w:val="000000"/>
          <w:kern w:val="0"/>
          <w:sz w:val="24"/>
        </w:rPr>
        <w:t>, and i</w:t>
      </w:r>
      <w:r w:rsidRPr="009B33A2">
        <w:rPr>
          <w:rFonts w:ascii="Times New Roman" w:hAnsi="Times New Roman"/>
          <w:color w:val="000000"/>
          <w:kern w:val="0"/>
          <w:sz w:val="24"/>
        </w:rPr>
        <w:t>nclude discussion of: (1) the current situation and difficulties related to the given theme and (2) suggestions or recommendations from the youth perspectives with regard to the theme.</w:t>
      </w:r>
    </w:p>
    <w:p w:rsidR="00E9723D" w:rsidRPr="00361273" w:rsidRDefault="00E9723D" w:rsidP="00E9723D">
      <w:pPr>
        <w:pStyle w:val="hstyle0"/>
        <w:spacing w:line="240" w:lineRule="auto"/>
        <w:ind w:firstLineChars="26" w:firstLine="62"/>
        <w:jc w:val="left"/>
        <w:rPr>
          <w:rFonts w:ascii="Times New Roman" w:eastAsia="맑은 고딕" w:hAnsi="Times New Roman" w:cs="Times New Roman"/>
          <w:sz w:val="24"/>
        </w:rPr>
      </w:pPr>
    </w:p>
    <w:p w:rsidR="00E9723D" w:rsidRPr="00B626BE" w:rsidRDefault="00E9723D" w:rsidP="00E9723D">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Correspondence</w:t>
      </w:r>
    </w:p>
    <w:p w:rsidR="00837A02" w:rsidRPr="009B33A2" w:rsidRDefault="00E9723D" w:rsidP="009B33A2">
      <w:pPr>
        <w:pStyle w:val="a5"/>
        <w:numPr>
          <w:ilvl w:val="0"/>
          <w:numId w:val="1"/>
        </w:numPr>
        <w:wordWrap/>
        <w:adjustRightInd w:val="0"/>
        <w:spacing w:line="300" w:lineRule="auto"/>
        <w:ind w:leftChars="0"/>
        <w:rPr>
          <w:rFonts w:ascii="Times New Roman" w:hAnsi="Times New Roman"/>
          <w:color w:val="000000"/>
          <w:kern w:val="0"/>
          <w:sz w:val="24"/>
        </w:rPr>
      </w:pPr>
      <w:r w:rsidRPr="009B33A2">
        <w:rPr>
          <w:rFonts w:ascii="Times New Roman" w:hAnsi="Times New Roman"/>
          <w:color w:val="000000"/>
          <w:kern w:val="0"/>
          <w:sz w:val="24"/>
        </w:rPr>
        <w:t xml:space="preserve">Contact: </w:t>
      </w:r>
      <w:r w:rsidR="00837A02" w:rsidRPr="009B33A2">
        <w:rPr>
          <w:rFonts w:ascii="Times New Roman" w:hAnsi="Times New Roman"/>
          <w:color w:val="000000"/>
          <w:kern w:val="0"/>
          <w:sz w:val="24"/>
        </w:rPr>
        <w:t>Sciences</w:t>
      </w:r>
      <w:r w:rsidRPr="009B33A2">
        <w:rPr>
          <w:rFonts w:ascii="Times New Roman" w:hAnsi="Times New Roman"/>
          <w:color w:val="000000"/>
          <w:kern w:val="0"/>
          <w:sz w:val="24"/>
        </w:rPr>
        <w:t xml:space="preserve"> Team</w:t>
      </w:r>
    </w:p>
    <w:p w:rsidR="00E9723D" w:rsidRPr="009542E9" w:rsidRDefault="00E9723D" w:rsidP="00837A02">
      <w:pPr>
        <w:wordWrap/>
        <w:adjustRightInd w:val="0"/>
        <w:spacing w:line="300" w:lineRule="auto"/>
        <w:ind w:firstLine="800"/>
        <w:rPr>
          <w:rFonts w:ascii="Times New Roman" w:hAnsi="Times New Roman"/>
          <w:color w:val="000000"/>
          <w:kern w:val="0"/>
          <w:sz w:val="24"/>
        </w:rPr>
      </w:pPr>
      <w:r w:rsidRPr="009542E9">
        <w:rPr>
          <w:rFonts w:ascii="Times New Roman" w:hAnsi="Times New Roman"/>
          <w:color w:val="000000"/>
          <w:kern w:val="0"/>
          <w:sz w:val="24"/>
        </w:rPr>
        <w:t>Korean National Commission for UNESCO</w:t>
      </w:r>
    </w:p>
    <w:p w:rsidR="00E9723D" w:rsidRPr="009542E9" w:rsidRDefault="00E9723D" w:rsidP="00E9723D">
      <w:pPr>
        <w:wordWrap/>
        <w:adjustRightInd w:val="0"/>
        <w:spacing w:line="300" w:lineRule="auto"/>
        <w:ind w:firstLineChars="350" w:firstLine="840"/>
        <w:rPr>
          <w:rFonts w:ascii="Times New Roman" w:hAnsi="Times New Roman"/>
          <w:color w:val="000000"/>
          <w:kern w:val="0"/>
          <w:sz w:val="24"/>
        </w:rPr>
      </w:pPr>
      <w:r w:rsidRPr="009542E9">
        <w:rPr>
          <w:rFonts w:ascii="Times New Roman" w:hAnsi="Times New Roman"/>
          <w:color w:val="000000"/>
          <w:kern w:val="0"/>
          <w:sz w:val="24"/>
        </w:rPr>
        <w:t>CPO Box 64, Seoul, Korea</w:t>
      </w:r>
    </w:p>
    <w:p w:rsidR="00825E6E" w:rsidRDefault="00825E6E" w:rsidP="00154147">
      <w:pPr>
        <w:wordWrap/>
        <w:adjustRightInd w:val="0"/>
        <w:spacing w:line="300" w:lineRule="auto"/>
        <w:ind w:firstLineChars="350" w:firstLine="840"/>
        <w:rPr>
          <w:rStyle w:val="a6"/>
          <w:rFonts w:ascii="Times New Roman" w:hAnsi="Times New Roman"/>
          <w:color w:val="auto"/>
          <w:sz w:val="24"/>
          <w:szCs w:val="24"/>
        </w:rPr>
      </w:pPr>
      <w:r w:rsidRPr="009B33A2">
        <w:rPr>
          <w:rFonts w:ascii="Times New Roman" w:hAnsi="Times New Roman"/>
          <w:kern w:val="0"/>
          <w:sz w:val="24"/>
          <w:szCs w:val="24"/>
        </w:rPr>
        <w:t>Email:</w:t>
      </w:r>
      <w:r w:rsidRPr="009B33A2">
        <w:rPr>
          <w:rFonts w:ascii="Times New Roman" w:hAnsi="Times New Roman"/>
          <w:sz w:val="24"/>
          <w:szCs w:val="24"/>
        </w:rPr>
        <w:t xml:space="preserve"> </w:t>
      </w:r>
      <w:hyperlink r:id="rId11" w:history="1">
        <w:r w:rsidRPr="009B33A2">
          <w:rPr>
            <w:rStyle w:val="a6"/>
            <w:rFonts w:ascii="Times New Roman" w:hAnsi="Times New Roman"/>
            <w:color w:val="auto"/>
            <w:sz w:val="24"/>
            <w:szCs w:val="24"/>
          </w:rPr>
          <w:t>history@unesco.or.kr</w:t>
        </w:r>
      </w:hyperlink>
    </w:p>
    <w:p w:rsidR="00825E6E" w:rsidRDefault="00E9723D" w:rsidP="00154147">
      <w:pPr>
        <w:wordWrap/>
        <w:adjustRightInd w:val="0"/>
        <w:spacing w:line="300" w:lineRule="auto"/>
        <w:ind w:firstLineChars="350" w:firstLine="840"/>
        <w:rPr>
          <w:rFonts w:ascii="Times New Roman" w:hAnsi="Times New Roman"/>
          <w:kern w:val="0"/>
          <w:sz w:val="24"/>
          <w:szCs w:val="24"/>
        </w:rPr>
      </w:pPr>
      <w:r w:rsidRPr="009B33A2">
        <w:rPr>
          <w:rFonts w:ascii="Times New Roman" w:hAnsi="Times New Roman"/>
          <w:kern w:val="0"/>
          <w:sz w:val="24"/>
          <w:szCs w:val="24"/>
        </w:rPr>
        <w:t>Tel: 82-2-6958-41</w:t>
      </w:r>
      <w:r w:rsidR="004E695B" w:rsidRPr="009B33A2">
        <w:rPr>
          <w:rFonts w:ascii="Times New Roman" w:hAnsi="Times New Roman"/>
          <w:kern w:val="0"/>
          <w:sz w:val="24"/>
          <w:szCs w:val="24"/>
        </w:rPr>
        <w:t>37</w:t>
      </w:r>
    </w:p>
    <w:p w:rsidR="00825E6E" w:rsidRPr="00154147" w:rsidRDefault="004E695B" w:rsidP="00825E6E">
      <w:pPr>
        <w:wordWrap/>
        <w:adjustRightInd w:val="0"/>
        <w:spacing w:line="300" w:lineRule="auto"/>
        <w:ind w:firstLineChars="350" w:firstLine="840"/>
        <w:rPr>
          <w:rFonts w:ascii="Times New Roman" w:hAnsi="Times New Roman"/>
          <w:sz w:val="24"/>
          <w:szCs w:val="24"/>
        </w:rPr>
      </w:pPr>
      <w:r w:rsidRPr="009B33A2">
        <w:rPr>
          <w:rFonts w:ascii="Times New Roman" w:hAnsi="Times New Roman"/>
          <w:kern w:val="0"/>
          <w:sz w:val="24"/>
          <w:szCs w:val="24"/>
        </w:rPr>
        <w:t>Fax: 82-2-6958-4252</w:t>
      </w:r>
    </w:p>
    <w:sectPr w:rsidR="00825E6E" w:rsidRPr="00154147" w:rsidSect="0076516C">
      <w:pgSz w:w="11906" w:h="16838"/>
      <w:pgMar w:top="1418"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4D3" w:rsidRDefault="00FE74D3" w:rsidP="002333B8">
      <w:r>
        <w:separator/>
      </w:r>
    </w:p>
  </w:endnote>
  <w:endnote w:type="continuationSeparator" w:id="0">
    <w:p w:rsidR="00FE74D3" w:rsidRDefault="00FE74D3" w:rsidP="0023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바탕"/>
    <w:panose1 w:val="02010504000101010101"/>
    <w:charset w:val="81"/>
    <w:family w:val="auto"/>
    <w:pitch w:val="variable"/>
    <w:sig w:usb0="800002A7" w:usb1="19D77CFB" w:usb2="00000010" w:usb3="00000000" w:csb0="00080000" w:csb1="00000000"/>
  </w:font>
  <w:font w:name="SymbolMT">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4D3" w:rsidRDefault="00FE74D3" w:rsidP="002333B8">
      <w:r>
        <w:separator/>
      </w:r>
    </w:p>
  </w:footnote>
  <w:footnote w:type="continuationSeparator" w:id="0">
    <w:p w:rsidR="00FE74D3" w:rsidRDefault="00FE74D3" w:rsidP="00233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6C3"/>
    <w:multiLevelType w:val="hybridMultilevel"/>
    <w:tmpl w:val="5ADE6266"/>
    <w:lvl w:ilvl="0" w:tplc="313AED04">
      <w:start w:val="50"/>
      <w:numFmt w:val="decimal"/>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
    <w:nsid w:val="05D561B7"/>
    <w:multiLevelType w:val="hybridMultilevel"/>
    <w:tmpl w:val="0E1EDA44"/>
    <w:lvl w:ilvl="0" w:tplc="DEE6DBDA">
      <w:start w:val="10"/>
      <w:numFmt w:val="bullet"/>
      <w:lvlText w:val="-"/>
      <w:lvlJc w:val="left"/>
      <w:pPr>
        <w:ind w:left="1200" w:hanging="400"/>
      </w:pPr>
      <w:rPr>
        <w:rFonts w:ascii="Calibri" w:eastAsia="맑은 고딕" w:hAnsi="Calibri"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nsid w:val="0E631517"/>
    <w:multiLevelType w:val="hybridMultilevel"/>
    <w:tmpl w:val="A31CE3F4"/>
    <w:lvl w:ilvl="0" w:tplc="DEE6DBDA">
      <w:start w:val="10"/>
      <w:numFmt w:val="bullet"/>
      <w:lvlText w:val="-"/>
      <w:lvlJc w:val="left"/>
      <w:pPr>
        <w:ind w:left="1200" w:hanging="400"/>
      </w:pPr>
      <w:rPr>
        <w:rFonts w:ascii="Calibri" w:eastAsia="맑은 고딕" w:hAnsi="Calibri"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
    <w:nsid w:val="1F7B5A23"/>
    <w:multiLevelType w:val="hybridMultilevel"/>
    <w:tmpl w:val="67105824"/>
    <w:lvl w:ilvl="0" w:tplc="DEE6DBDA">
      <w:start w:val="10"/>
      <w:numFmt w:val="bullet"/>
      <w:lvlText w:val="-"/>
      <w:lvlJc w:val="left"/>
      <w:pPr>
        <w:ind w:left="920" w:hanging="400"/>
      </w:pPr>
      <w:rPr>
        <w:rFonts w:ascii="Calibri" w:eastAsia="맑은 고딕" w:hAnsi="Calibri" w:hint="default"/>
      </w:rPr>
    </w:lvl>
    <w:lvl w:ilvl="1" w:tplc="04090003">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4">
    <w:nsid w:val="23D024E6"/>
    <w:multiLevelType w:val="hybridMultilevel"/>
    <w:tmpl w:val="8E08530C"/>
    <w:lvl w:ilvl="0" w:tplc="C3F4E7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A814F02"/>
    <w:multiLevelType w:val="hybridMultilevel"/>
    <w:tmpl w:val="B21C8E74"/>
    <w:lvl w:ilvl="0" w:tplc="DEE6DBDA">
      <w:start w:val="10"/>
      <w:numFmt w:val="bullet"/>
      <w:lvlText w:val="-"/>
      <w:lvlJc w:val="left"/>
      <w:pPr>
        <w:ind w:left="800" w:hanging="400"/>
      </w:pPr>
      <w:rPr>
        <w:rFonts w:ascii="Calibri" w:eastAsia="맑은 고딕" w:hAnsi="Calibri" w:hint="default"/>
      </w:rPr>
    </w:lvl>
    <w:lvl w:ilvl="1" w:tplc="5C92A980">
      <w:start w:val="17"/>
      <w:numFmt w:val="bullet"/>
      <w:lvlText w:val="•"/>
      <w:lvlJc w:val="left"/>
      <w:pPr>
        <w:ind w:left="1160" w:hanging="36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39A51DD"/>
    <w:multiLevelType w:val="hybridMultilevel"/>
    <w:tmpl w:val="68EA4CDA"/>
    <w:lvl w:ilvl="0" w:tplc="55FADDA8">
      <w:start w:val="19"/>
      <w:numFmt w:val="bullet"/>
      <w:lvlText w:val="-"/>
      <w:lvlJc w:val="left"/>
      <w:pPr>
        <w:ind w:left="760" w:hanging="360"/>
      </w:pPr>
      <w:rPr>
        <w:rFonts w:ascii="Times New Roman" w:eastAsia="맑은 고딕"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AD12F35"/>
    <w:multiLevelType w:val="hybridMultilevel"/>
    <w:tmpl w:val="35186850"/>
    <w:lvl w:ilvl="0" w:tplc="04090009">
      <w:start w:val="1"/>
      <w:numFmt w:val="bullet"/>
      <w:lvlText w:val=""/>
      <w:lvlJc w:val="left"/>
      <w:pPr>
        <w:ind w:left="1200" w:hanging="400"/>
      </w:pPr>
      <w:rPr>
        <w:rFonts w:ascii="Wingdings" w:hAnsi="Wingdings" w:hint="default"/>
      </w:rPr>
    </w:lvl>
    <w:lvl w:ilvl="1" w:tplc="F416B4D2">
      <w:start w:val="5"/>
      <w:numFmt w:val="bullet"/>
      <w:lvlText w:val="-"/>
      <w:lvlJc w:val="left"/>
      <w:pPr>
        <w:ind w:left="1600" w:hanging="400"/>
      </w:pPr>
      <w:rPr>
        <w:rFonts w:ascii="Arial" w:eastAsia="Times New Roman" w:hAnsi="Arial" w:cs="Arial"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nsid w:val="3C0D7BD4"/>
    <w:multiLevelType w:val="hybridMultilevel"/>
    <w:tmpl w:val="DC7C0636"/>
    <w:lvl w:ilvl="0" w:tplc="55FADDA8">
      <w:start w:val="1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0AF4646"/>
    <w:multiLevelType w:val="hybridMultilevel"/>
    <w:tmpl w:val="5254E564"/>
    <w:lvl w:ilvl="0" w:tplc="DEE6DBDA">
      <w:start w:val="10"/>
      <w:numFmt w:val="bullet"/>
      <w:lvlText w:val="-"/>
      <w:lvlJc w:val="left"/>
      <w:pPr>
        <w:ind w:left="1600" w:hanging="400"/>
      </w:pPr>
      <w:rPr>
        <w:rFonts w:ascii="Calibri" w:eastAsia="맑은 고딕" w:hAnsi="Calibri"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nsid w:val="44204DDF"/>
    <w:multiLevelType w:val="hybridMultilevel"/>
    <w:tmpl w:val="55204378"/>
    <w:lvl w:ilvl="0" w:tplc="DEE6DBDA">
      <w:start w:val="10"/>
      <w:numFmt w:val="bullet"/>
      <w:lvlText w:val="-"/>
      <w:lvlJc w:val="left"/>
      <w:pPr>
        <w:ind w:left="800" w:hanging="400"/>
      </w:pPr>
      <w:rPr>
        <w:rFonts w:ascii="Calibri" w:eastAsia="맑은 고딕" w:hAnsi="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D043722"/>
    <w:multiLevelType w:val="hybridMultilevel"/>
    <w:tmpl w:val="09CEA674"/>
    <w:lvl w:ilvl="0" w:tplc="55FADDA8">
      <w:start w:val="19"/>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64ED1A28"/>
    <w:multiLevelType w:val="hybridMultilevel"/>
    <w:tmpl w:val="30BAC8AE"/>
    <w:lvl w:ilvl="0" w:tplc="DEE6DBDA">
      <w:start w:val="10"/>
      <w:numFmt w:val="bullet"/>
      <w:lvlText w:val="-"/>
      <w:lvlJc w:val="left"/>
      <w:pPr>
        <w:ind w:left="800" w:hanging="400"/>
      </w:pPr>
      <w:rPr>
        <w:rFonts w:ascii="Calibri" w:eastAsia="맑은 고딕"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69D276AE"/>
    <w:multiLevelType w:val="hybridMultilevel"/>
    <w:tmpl w:val="A4086B7E"/>
    <w:lvl w:ilvl="0" w:tplc="DEE6DBDA">
      <w:start w:val="10"/>
      <w:numFmt w:val="bullet"/>
      <w:lvlText w:val="-"/>
      <w:lvlJc w:val="left"/>
      <w:pPr>
        <w:ind w:left="800" w:hanging="400"/>
      </w:pPr>
      <w:rPr>
        <w:rFonts w:ascii="Calibri" w:eastAsia="맑은 고딕" w:hAnsi="Calibri" w:hint="default"/>
      </w:rPr>
    </w:lvl>
    <w:lvl w:ilvl="1" w:tplc="DEE6DBDA">
      <w:start w:val="10"/>
      <w:numFmt w:val="bullet"/>
      <w:lvlText w:val="-"/>
      <w:lvlJc w:val="left"/>
      <w:pPr>
        <w:ind w:left="1200" w:hanging="400"/>
      </w:pPr>
      <w:rPr>
        <w:rFonts w:ascii="Calibri" w:eastAsia="맑은 고딕"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6"/>
  </w:num>
  <w:num w:numId="3">
    <w:abstractNumId w:val="7"/>
  </w:num>
  <w:num w:numId="4">
    <w:abstractNumId w:val="4"/>
  </w:num>
  <w:num w:numId="5">
    <w:abstractNumId w:val="1"/>
  </w:num>
  <w:num w:numId="6">
    <w:abstractNumId w:val="2"/>
  </w:num>
  <w:num w:numId="7">
    <w:abstractNumId w:val="5"/>
  </w:num>
  <w:num w:numId="8">
    <w:abstractNumId w:val="3"/>
  </w:num>
  <w:num w:numId="9">
    <w:abstractNumId w:val="12"/>
  </w:num>
  <w:num w:numId="10">
    <w:abstractNumId w:val="9"/>
  </w:num>
  <w:num w:numId="11">
    <w:abstractNumId w:val="10"/>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3D"/>
    <w:rsid w:val="0002008F"/>
    <w:rsid w:val="00024EE0"/>
    <w:rsid w:val="0002548C"/>
    <w:rsid w:val="00025736"/>
    <w:rsid w:val="00095C2D"/>
    <w:rsid w:val="000A5445"/>
    <w:rsid w:val="000D7D77"/>
    <w:rsid w:val="0011397E"/>
    <w:rsid w:val="00154147"/>
    <w:rsid w:val="001F6A2E"/>
    <w:rsid w:val="002333B8"/>
    <w:rsid w:val="002F228E"/>
    <w:rsid w:val="003042E9"/>
    <w:rsid w:val="00320C02"/>
    <w:rsid w:val="00361273"/>
    <w:rsid w:val="003A06A5"/>
    <w:rsid w:val="003C5951"/>
    <w:rsid w:val="003D21CD"/>
    <w:rsid w:val="00403500"/>
    <w:rsid w:val="00484084"/>
    <w:rsid w:val="004E695B"/>
    <w:rsid w:val="005311B3"/>
    <w:rsid w:val="005721BA"/>
    <w:rsid w:val="005871BC"/>
    <w:rsid w:val="005A6A93"/>
    <w:rsid w:val="005E71AC"/>
    <w:rsid w:val="0060692F"/>
    <w:rsid w:val="00651328"/>
    <w:rsid w:val="006552AB"/>
    <w:rsid w:val="00664609"/>
    <w:rsid w:val="006649BD"/>
    <w:rsid w:val="00671D68"/>
    <w:rsid w:val="006A5E53"/>
    <w:rsid w:val="006D4048"/>
    <w:rsid w:val="00722843"/>
    <w:rsid w:val="007430A5"/>
    <w:rsid w:val="0075432E"/>
    <w:rsid w:val="007A475F"/>
    <w:rsid w:val="007C616D"/>
    <w:rsid w:val="007D3BEA"/>
    <w:rsid w:val="007F0597"/>
    <w:rsid w:val="0080661E"/>
    <w:rsid w:val="00825E6E"/>
    <w:rsid w:val="00834E09"/>
    <w:rsid w:val="00837A02"/>
    <w:rsid w:val="00882F9C"/>
    <w:rsid w:val="008933CE"/>
    <w:rsid w:val="008A7CE0"/>
    <w:rsid w:val="008C73A7"/>
    <w:rsid w:val="008F0F3E"/>
    <w:rsid w:val="0090503A"/>
    <w:rsid w:val="00943145"/>
    <w:rsid w:val="009542E9"/>
    <w:rsid w:val="009B33A2"/>
    <w:rsid w:val="009C66A7"/>
    <w:rsid w:val="00A71A6D"/>
    <w:rsid w:val="00A9429D"/>
    <w:rsid w:val="00A9541E"/>
    <w:rsid w:val="00AE1FBF"/>
    <w:rsid w:val="00B243BB"/>
    <w:rsid w:val="00B373B9"/>
    <w:rsid w:val="00B626BE"/>
    <w:rsid w:val="00C9272C"/>
    <w:rsid w:val="00D435BE"/>
    <w:rsid w:val="00D44A07"/>
    <w:rsid w:val="00D56FA2"/>
    <w:rsid w:val="00D71065"/>
    <w:rsid w:val="00E96E8A"/>
    <w:rsid w:val="00E9723D"/>
    <w:rsid w:val="00EE62FB"/>
    <w:rsid w:val="00EE6ECF"/>
    <w:rsid w:val="00F500BA"/>
    <w:rsid w:val="00F5046D"/>
    <w:rsid w:val="00F52FF1"/>
    <w:rsid w:val="00F53A7D"/>
    <w:rsid w:val="00F8586B"/>
    <w:rsid w:val="00FC5F7F"/>
    <w:rsid w:val="00FD140E"/>
    <w:rsid w:val="00FE74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3D"/>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E9723D"/>
    <w:rPr>
      <w:rFonts w:cs="Times New Roman"/>
      <w:sz w:val="18"/>
      <w:szCs w:val="18"/>
    </w:rPr>
  </w:style>
  <w:style w:type="paragraph" w:styleId="a4">
    <w:name w:val="annotation text"/>
    <w:basedOn w:val="a"/>
    <w:link w:val="Char"/>
    <w:uiPriority w:val="99"/>
    <w:semiHidden/>
    <w:rsid w:val="00E9723D"/>
    <w:pPr>
      <w:jc w:val="left"/>
    </w:pPr>
  </w:style>
  <w:style w:type="character" w:customStyle="1" w:styleId="Char">
    <w:name w:val="메모 텍스트 Char"/>
    <w:basedOn w:val="a0"/>
    <w:link w:val="a4"/>
    <w:uiPriority w:val="99"/>
    <w:semiHidden/>
    <w:rsid w:val="00E9723D"/>
    <w:rPr>
      <w:rFonts w:ascii="맑은 고딕" w:eastAsia="맑은 고딕" w:hAnsi="맑은 고딕" w:cs="Times New Roman"/>
    </w:rPr>
  </w:style>
  <w:style w:type="paragraph" w:styleId="a5">
    <w:name w:val="List Paragraph"/>
    <w:basedOn w:val="a"/>
    <w:uiPriority w:val="99"/>
    <w:qFormat/>
    <w:rsid w:val="00E9723D"/>
    <w:pPr>
      <w:ind w:leftChars="400" w:left="800"/>
    </w:pPr>
  </w:style>
  <w:style w:type="character" w:styleId="a6">
    <w:name w:val="Hyperlink"/>
    <w:basedOn w:val="a0"/>
    <w:uiPriority w:val="99"/>
    <w:rsid w:val="00E9723D"/>
    <w:rPr>
      <w:rFonts w:cs="Times New Roman"/>
      <w:color w:val="0058C5"/>
      <w:sz w:val="18"/>
      <w:szCs w:val="18"/>
      <w:u w:val="none"/>
      <w:effect w:val="none"/>
    </w:rPr>
  </w:style>
  <w:style w:type="paragraph" w:customStyle="1" w:styleId="hstyle0">
    <w:name w:val="hstyle0"/>
    <w:basedOn w:val="a"/>
    <w:uiPriority w:val="99"/>
    <w:rsid w:val="00E9723D"/>
    <w:pPr>
      <w:widowControl/>
      <w:wordWrap/>
      <w:autoSpaceDE/>
      <w:autoSpaceDN/>
      <w:spacing w:line="384" w:lineRule="auto"/>
    </w:pPr>
    <w:rPr>
      <w:rFonts w:ascii="바탕" w:eastAsia="바탕" w:hAnsi="바탕" w:cs="굴림"/>
      <w:color w:val="000000"/>
      <w:kern w:val="0"/>
      <w:szCs w:val="20"/>
    </w:rPr>
  </w:style>
  <w:style w:type="paragraph" w:styleId="a7">
    <w:name w:val="Balloon Text"/>
    <w:basedOn w:val="a"/>
    <w:link w:val="Char0"/>
    <w:uiPriority w:val="99"/>
    <w:semiHidden/>
    <w:unhideWhenUsed/>
    <w:rsid w:val="00E9723D"/>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E9723D"/>
    <w:rPr>
      <w:rFonts w:asciiTheme="majorHAnsi" w:eastAsiaTheme="majorEastAsia" w:hAnsiTheme="majorHAnsi" w:cstheme="majorBidi"/>
      <w:sz w:val="18"/>
      <w:szCs w:val="18"/>
    </w:rPr>
  </w:style>
  <w:style w:type="paragraph" w:styleId="a8">
    <w:name w:val="header"/>
    <w:basedOn w:val="a"/>
    <w:link w:val="Char1"/>
    <w:uiPriority w:val="99"/>
    <w:unhideWhenUsed/>
    <w:rsid w:val="002333B8"/>
    <w:pPr>
      <w:tabs>
        <w:tab w:val="center" w:pos="4513"/>
        <w:tab w:val="right" w:pos="9026"/>
      </w:tabs>
      <w:snapToGrid w:val="0"/>
    </w:pPr>
  </w:style>
  <w:style w:type="character" w:customStyle="1" w:styleId="Char1">
    <w:name w:val="머리글 Char"/>
    <w:basedOn w:val="a0"/>
    <w:link w:val="a8"/>
    <w:uiPriority w:val="99"/>
    <w:rsid w:val="002333B8"/>
    <w:rPr>
      <w:rFonts w:ascii="맑은 고딕" w:eastAsia="맑은 고딕" w:hAnsi="맑은 고딕" w:cs="Times New Roman"/>
    </w:rPr>
  </w:style>
  <w:style w:type="paragraph" w:styleId="a9">
    <w:name w:val="footer"/>
    <w:basedOn w:val="a"/>
    <w:link w:val="Char2"/>
    <w:uiPriority w:val="99"/>
    <w:unhideWhenUsed/>
    <w:rsid w:val="002333B8"/>
    <w:pPr>
      <w:tabs>
        <w:tab w:val="center" w:pos="4513"/>
        <w:tab w:val="right" w:pos="9026"/>
      </w:tabs>
      <w:snapToGrid w:val="0"/>
    </w:pPr>
  </w:style>
  <w:style w:type="character" w:customStyle="1" w:styleId="Char2">
    <w:name w:val="바닥글 Char"/>
    <w:basedOn w:val="a0"/>
    <w:link w:val="a9"/>
    <w:uiPriority w:val="99"/>
    <w:rsid w:val="002333B8"/>
    <w:rPr>
      <w:rFonts w:ascii="맑은 고딕" w:eastAsia="맑은 고딕" w:hAnsi="맑은 고딕" w:cs="Times New Roman"/>
    </w:rPr>
  </w:style>
  <w:style w:type="paragraph" w:customStyle="1" w:styleId="Marge">
    <w:name w:val="Marge"/>
    <w:basedOn w:val="a"/>
    <w:rsid w:val="00837A02"/>
    <w:pPr>
      <w:widowControl/>
      <w:tabs>
        <w:tab w:val="left" w:pos="567"/>
      </w:tabs>
      <w:wordWrap/>
      <w:autoSpaceDE/>
      <w:autoSpaceDN/>
      <w:snapToGrid w:val="0"/>
      <w:spacing w:after="240"/>
    </w:pPr>
    <w:rPr>
      <w:rFonts w:ascii="Arial" w:eastAsia="Times New Roman" w:hAnsi="Arial"/>
      <w:snapToGrid w:val="0"/>
      <w:kern w:val="0"/>
      <w:sz w:val="22"/>
      <w:szCs w:val="24"/>
      <w:lang w:val="en-GB" w:eastAsia="en-US"/>
    </w:rPr>
  </w:style>
  <w:style w:type="paragraph" w:customStyle="1" w:styleId="aa">
    <w:name w:val="개요"/>
    <w:basedOn w:val="a"/>
    <w:rsid w:val="00943145"/>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3D"/>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E9723D"/>
    <w:rPr>
      <w:rFonts w:cs="Times New Roman"/>
      <w:sz w:val="18"/>
      <w:szCs w:val="18"/>
    </w:rPr>
  </w:style>
  <w:style w:type="paragraph" w:styleId="a4">
    <w:name w:val="annotation text"/>
    <w:basedOn w:val="a"/>
    <w:link w:val="Char"/>
    <w:uiPriority w:val="99"/>
    <w:semiHidden/>
    <w:rsid w:val="00E9723D"/>
    <w:pPr>
      <w:jc w:val="left"/>
    </w:pPr>
  </w:style>
  <w:style w:type="character" w:customStyle="1" w:styleId="Char">
    <w:name w:val="메모 텍스트 Char"/>
    <w:basedOn w:val="a0"/>
    <w:link w:val="a4"/>
    <w:uiPriority w:val="99"/>
    <w:semiHidden/>
    <w:rsid w:val="00E9723D"/>
    <w:rPr>
      <w:rFonts w:ascii="맑은 고딕" w:eastAsia="맑은 고딕" w:hAnsi="맑은 고딕" w:cs="Times New Roman"/>
    </w:rPr>
  </w:style>
  <w:style w:type="paragraph" w:styleId="a5">
    <w:name w:val="List Paragraph"/>
    <w:basedOn w:val="a"/>
    <w:uiPriority w:val="99"/>
    <w:qFormat/>
    <w:rsid w:val="00E9723D"/>
    <w:pPr>
      <w:ind w:leftChars="400" w:left="800"/>
    </w:pPr>
  </w:style>
  <w:style w:type="character" w:styleId="a6">
    <w:name w:val="Hyperlink"/>
    <w:basedOn w:val="a0"/>
    <w:uiPriority w:val="99"/>
    <w:rsid w:val="00E9723D"/>
    <w:rPr>
      <w:rFonts w:cs="Times New Roman"/>
      <w:color w:val="0058C5"/>
      <w:sz w:val="18"/>
      <w:szCs w:val="18"/>
      <w:u w:val="none"/>
      <w:effect w:val="none"/>
    </w:rPr>
  </w:style>
  <w:style w:type="paragraph" w:customStyle="1" w:styleId="hstyle0">
    <w:name w:val="hstyle0"/>
    <w:basedOn w:val="a"/>
    <w:uiPriority w:val="99"/>
    <w:rsid w:val="00E9723D"/>
    <w:pPr>
      <w:widowControl/>
      <w:wordWrap/>
      <w:autoSpaceDE/>
      <w:autoSpaceDN/>
      <w:spacing w:line="384" w:lineRule="auto"/>
    </w:pPr>
    <w:rPr>
      <w:rFonts w:ascii="바탕" w:eastAsia="바탕" w:hAnsi="바탕" w:cs="굴림"/>
      <w:color w:val="000000"/>
      <w:kern w:val="0"/>
      <w:szCs w:val="20"/>
    </w:rPr>
  </w:style>
  <w:style w:type="paragraph" w:styleId="a7">
    <w:name w:val="Balloon Text"/>
    <w:basedOn w:val="a"/>
    <w:link w:val="Char0"/>
    <w:uiPriority w:val="99"/>
    <w:semiHidden/>
    <w:unhideWhenUsed/>
    <w:rsid w:val="00E9723D"/>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E9723D"/>
    <w:rPr>
      <w:rFonts w:asciiTheme="majorHAnsi" w:eastAsiaTheme="majorEastAsia" w:hAnsiTheme="majorHAnsi" w:cstheme="majorBidi"/>
      <w:sz w:val="18"/>
      <w:szCs w:val="18"/>
    </w:rPr>
  </w:style>
  <w:style w:type="paragraph" w:styleId="a8">
    <w:name w:val="header"/>
    <w:basedOn w:val="a"/>
    <w:link w:val="Char1"/>
    <w:uiPriority w:val="99"/>
    <w:unhideWhenUsed/>
    <w:rsid w:val="002333B8"/>
    <w:pPr>
      <w:tabs>
        <w:tab w:val="center" w:pos="4513"/>
        <w:tab w:val="right" w:pos="9026"/>
      </w:tabs>
      <w:snapToGrid w:val="0"/>
    </w:pPr>
  </w:style>
  <w:style w:type="character" w:customStyle="1" w:styleId="Char1">
    <w:name w:val="머리글 Char"/>
    <w:basedOn w:val="a0"/>
    <w:link w:val="a8"/>
    <w:uiPriority w:val="99"/>
    <w:rsid w:val="002333B8"/>
    <w:rPr>
      <w:rFonts w:ascii="맑은 고딕" w:eastAsia="맑은 고딕" w:hAnsi="맑은 고딕" w:cs="Times New Roman"/>
    </w:rPr>
  </w:style>
  <w:style w:type="paragraph" w:styleId="a9">
    <w:name w:val="footer"/>
    <w:basedOn w:val="a"/>
    <w:link w:val="Char2"/>
    <w:uiPriority w:val="99"/>
    <w:unhideWhenUsed/>
    <w:rsid w:val="002333B8"/>
    <w:pPr>
      <w:tabs>
        <w:tab w:val="center" w:pos="4513"/>
        <w:tab w:val="right" w:pos="9026"/>
      </w:tabs>
      <w:snapToGrid w:val="0"/>
    </w:pPr>
  </w:style>
  <w:style w:type="character" w:customStyle="1" w:styleId="Char2">
    <w:name w:val="바닥글 Char"/>
    <w:basedOn w:val="a0"/>
    <w:link w:val="a9"/>
    <w:uiPriority w:val="99"/>
    <w:rsid w:val="002333B8"/>
    <w:rPr>
      <w:rFonts w:ascii="맑은 고딕" w:eastAsia="맑은 고딕" w:hAnsi="맑은 고딕" w:cs="Times New Roman"/>
    </w:rPr>
  </w:style>
  <w:style w:type="paragraph" w:customStyle="1" w:styleId="Marge">
    <w:name w:val="Marge"/>
    <w:basedOn w:val="a"/>
    <w:rsid w:val="00837A02"/>
    <w:pPr>
      <w:widowControl/>
      <w:tabs>
        <w:tab w:val="left" w:pos="567"/>
      </w:tabs>
      <w:wordWrap/>
      <w:autoSpaceDE/>
      <w:autoSpaceDN/>
      <w:snapToGrid w:val="0"/>
      <w:spacing w:after="240"/>
    </w:pPr>
    <w:rPr>
      <w:rFonts w:ascii="Arial" w:eastAsia="Times New Roman" w:hAnsi="Arial"/>
      <w:snapToGrid w:val="0"/>
      <w:kern w:val="0"/>
      <w:sz w:val="22"/>
      <w:szCs w:val="24"/>
      <w:lang w:val="en-GB" w:eastAsia="en-US"/>
    </w:rPr>
  </w:style>
  <w:style w:type="paragraph" w:customStyle="1" w:styleId="aa">
    <w:name w:val="개요"/>
    <w:basedOn w:val="a"/>
    <w:rsid w:val="00943145"/>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966052">
      <w:bodyDiv w:val="1"/>
      <w:marLeft w:val="0"/>
      <w:marRight w:val="0"/>
      <w:marTop w:val="0"/>
      <w:marBottom w:val="0"/>
      <w:divBdr>
        <w:top w:val="none" w:sz="0" w:space="0" w:color="auto"/>
        <w:left w:val="none" w:sz="0" w:space="0" w:color="auto"/>
        <w:bottom w:val="none" w:sz="0" w:space="0" w:color="auto"/>
        <w:right w:val="none" w:sz="0" w:space="0" w:color="auto"/>
      </w:divBdr>
    </w:div>
    <w:div w:id="9694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istory@unesco.or.kr" TargetMode="External"/><Relationship Id="rId5" Type="http://schemas.openxmlformats.org/officeDocument/2006/relationships/webSettings" Target="webSettings.xml"/><Relationship Id="rId10" Type="http://schemas.openxmlformats.org/officeDocument/2006/relationships/hyperlink" Target="mailto:youthforum@unesco.or.kr" TargetMode="External"/><Relationship Id="rId4" Type="http://schemas.openxmlformats.org/officeDocument/2006/relationships/settings" Target="settings.xml"/><Relationship Id="rId9" Type="http://schemas.openxmlformats.org/officeDocument/2006/relationships/hyperlink" Target="mailto:history@unesco.or.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hswookie</dc:creator>
  <cp:lastModifiedBy>sw</cp:lastModifiedBy>
  <cp:revision>2</cp:revision>
  <cp:lastPrinted>2014-06-05T05:34:00Z</cp:lastPrinted>
  <dcterms:created xsi:type="dcterms:W3CDTF">2014-06-15T08:19:00Z</dcterms:created>
  <dcterms:modified xsi:type="dcterms:W3CDTF">2014-06-15T08:19:00Z</dcterms:modified>
</cp:coreProperties>
</file>